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38E12" w14:textId="13020211" w:rsidR="00B7165D" w:rsidRDefault="00B7165D" w:rsidP="00B7165D">
      <w:pPr>
        <w:spacing w:after="0"/>
        <w:rPr>
          <w:i/>
        </w:rPr>
      </w:pPr>
      <w:r>
        <w:rPr>
          <w:i/>
        </w:rPr>
        <w:t>SEDAR 48 Southeastern Black Grouper (</w:t>
      </w:r>
      <w:r w:rsidR="001D6B96">
        <w:rPr>
          <w:i/>
        </w:rPr>
        <w:t>Benchmark</w:t>
      </w:r>
      <w:r>
        <w:rPr>
          <w:i/>
        </w:rPr>
        <w:t>)</w:t>
      </w:r>
    </w:p>
    <w:p w14:paraId="1DEF145F" w14:textId="6D563380" w:rsidR="00B7165D" w:rsidRDefault="00B7165D" w:rsidP="00B7165D">
      <w:pPr>
        <w:spacing w:after="0"/>
      </w:pPr>
      <w:r>
        <w:rPr>
          <w:i/>
        </w:rPr>
        <w:tab/>
      </w:r>
      <w:r w:rsidRPr="000B323B">
        <w:t xml:space="preserve">Data </w:t>
      </w:r>
      <w:r w:rsidR="00AB7D96">
        <w:t>Deadline</w:t>
      </w:r>
      <w:proofErr w:type="gramStart"/>
      <w:r w:rsidR="00AB7D96">
        <w:t>: ?</w:t>
      </w:r>
      <w:proofErr w:type="gramEnd"/>
      <w:r w:rsidR="00AB7D96">
        <w:t>??</w:t>
      </w:r>
    </w:p>
    <w:p w14:paraId="4F15FC59" w14:textId="39773DA2" w:rsidR="001D6B96" w:rsidRPr="001F2DA0" w:rsidRDefault="001D6B96" w:rsidP="00B7165D">
      <w:pPr>
        <w:spacing w:after="0"/>
      </w:pPr>
      <w:r>
        <w:tab/>
        <w:t xml:space="preserve">RW: </w:t>
      </w:r>
      <w:r w:rsidR="00E6417A">
        <w:t xml:space="preserve"> March 2017 (tentative) </w:t>
      </w:r>
      <w:r>
        <w:t>– St. Petersburg, FL</w:t>
      </w:r>
      <w:r w:rsidR="0011142E">
        <w:t xml:space="preserve"> </w:t>
      </w:r>
    </w:p>
    <w:p w14:paraId="77ED3D80" w14:textId="706514FB" w:rsidR="00B7165D" w:rsidRDefault="00DD43A9" w:rsidP="00B7165D">
      <w:pPr>
        <w:spacing w:after="0"/>
      </w:pPr>
      <w:r>
        <w:t xml:space="preserve">Terminal Year of Data: </w:t>
      </w:r>
      <w:r w:rsidR="00E6417A">
        <w:t>2015</w:t>
      </w:r>
    </w:p>
    <w:p w14:paraId="635D5228" w14:textId="252E2FEA" w:rsidR="00B7165D" w:rsidRPr="00DD3725" w:rsidRDefault="00B7165D" w:rsidP="00B7165D">
      <w:pPr>
        <w:spacing w:after="0"/>
      </w:pPr>
      <w:r w:rsidRPr="00DD3725">
        <w:t>Report Available to Council:</w:t>
      </w:r>
      <w:r w:rsidRPr="00DD3725">
        <w:tab/>
      </w:r>
      <w:r w:rsidR="00E6417A">
        <w:t>April 2017</w:t>
      </w:r>
    </w:p>
    <w:p w14:paraId="0E25AFB6" w14:textId="77777777" w:rsidR="00B7165D" w:rsidRPr="00890551" w:rsidRDefault="00B7165D" w:rsidP="00B7165D">
      <w:pPr>
        <w:spacing w:after="0"/>
      </w:pPr>
      <w:r>
        <w:t>Coordinator: Julie</w:t>
      </w:r>
    </w:p>
    <w:p w14:paraId="20837E0D" w14:textId="77777777" w:rsidR="00890551" w:rsidRDefault="00890551" w:rsidP="002C7103">
      <w:pPr>
        <w:spacing w:after="0"/>
        <w:rPr>
          <w:i/>
        </w:rPr>
      </w:pPr>
    </w:p>
    <w:p w14:paraId="58FB295F" w14:textId="54BAE0A8" w:rsidR="009D3121" w:rsidRDefault="00B7165D" w:rsidP="009D3121">
      <w:pPr>
        <w:spacing w:after="0"/>
        <w:rPr>
          <w:i/>
        </w:rPr>
      </w:pPr>
      <w:r>
        <w:rPr>
          <w:i/>
        </w:rPr>
        <w:t>SEDAR 50</w:t>
      </w:r>
      <w:r w:rsidR="009256C5">
        <w:rPr>
          <w:i/>
        </w:rPr>
        <w:t xml:space="preserve"> – </w:t>
      </w:r>
      <w:r w:rsidR="0011142E">
        <w:rPr>
          <w:i/>
        </w:rPr>
        <w:t xml:space="preserve">SA </w:t>
      </w:r>
      <w:proofErr w:type="spellStart"/>
      <w:r w:rsidR="0011142E">
        <w:rPr>
          <w:i/>
        </w:rPr>
        <w:t>Blueline</w:t>
      </w:r>
      <w:proofErr w:type="spellEnd"/>
      <w:r w:rsidR="0011142E">
        <w:rPr>
          <w:i/>
        </w:rPr>
        <w:t xml:space="preserve"> Tilefish</w:t>
      </w:r>
      <w:r w:rsidR="00AB7D96">
        <w:rPr>
          <w:i/>
        </w:rPr>
        <w:t xml:space="preserve"> (Benchmark)</w:t>
      </w:r>
    </w:p>
    <w:p w14:paraId="181BD95E" w14:textId="4446C0C9" w:rsidR="00AA5F7D" w:rsidRDefault="0011142E" w:rsidP="0011142E">
      <w:pPr>
        <w:spacing w:after="0"/>
      </w:pPr>
      <w:r>
        <w:rPr>
          <w:i/>
        </w:rPr>
        <w:tab/>
      </w:r>
      <w:r w:rsidR="00AA5F7D" w:rsidRPr="00AA5F7D">
        <w:t>Stock ID Work Group Meeting</w:t>
      </w:r>
      <w:r w:rsidR="001B35AE">
        <w:t>:</w:t>
      </w:r>
      <w:r w:rsidR="00AA5F7D">
        <w:rPr>
          <w:i/>
        </w:rPr>
        <w:t xml:space="preserve"> </w:t>
      </w:r>
      <w:r w:rsidR="00AA5F7D" w:rsidRPr="001B35AE">
        <w:t>June 2</w:t>
      </w:r>
      <w:r w:rsidR="001B35AE" w:rsidRPr="001B35AE">
        <w:t>8-30</w:t>
      </w:r>
      <w:r w:rsidR="00AA5F7D" w:rsidRPr="001B35AE">
        <w:t>, 2016</w:t>
      </w:r>
    </w:p>
    <w:p w14:paraId="796FE8C0" w14:textId="3831E476" w:rsidR="004B7701" w:rsidRPr="001B35AE" w:rsidRDefault="004B7701" w:rsidP="004B7701">
      <w:pPr>
        <w:spacing w:after="0"/>
        <w:ind w:firstLine="720"/>
      </w:pPr>
      <w:r>
        <w:t>Ageing Workshop: August 29-31, 2016</w:t>
      </w:r>
    </w:p>
    <w:p w14:paraId="30EC1AB3" w14:textId="65C0F4D8" w:rsidR="0011142E" w:rsidRDefault="00206E13" w:rsidP="00AA5F7D">
      <w:pPr>
        <w:spacing w:after="0"/>
        <w:ind w:firstLine="720"/>
      </w:pPr>
      <w:r>
        <w:t>Life History Data</w:t>
      </w:r>
      <w:r w:rsidR="0011142E">
        <w:t xml:space="preserve"> Deadline: </w:t>
      </w:r>
      <w:r>
        <w:t xml:space="preserve"> 1 </w:t>
      </w:r>
      <w:r w:rsidR="00BF44EA">
        <w:t>November</w:t>
      </w:r>
      <w:r>
        <w:t xml:space="preserve"> 2016</w:t>
      </w:r>
    </w:p>
    <w:p w14:paraId="65285B71" w14:textId="513ABBB7" w:rsidR="00206E13" w:rsidRDefault="00206E13" w:rsidP="0011142E">
      <w:pPr>
        <w:spacing w:after="0"/>
      </w:pPr>
      <w:r>
        <w:tab/>
        <w:t xml:space="preserve">Landings Data Deadline: 3 </w:t>
      </w:r>
      <w:r w:rsidR="00AA6842">
        <w:t>January 2017</w:t>
      </w:r>
      <w:bookmarkStart w:id="0" w:name="_GoBack"/>
      <w:bookmarkEnd w:id="0"/>
    </w:p>
    <w:p w14:paraId="6CC90025" w14:textId="17DA8052" w:rsidR="0011142E" w:rsidRDefault="0011142E" w:rsidP="0011142E">
      <w:pPr>
        <w:spacing w:after="0"/>
      </w:pPr>
      <w:r>
        <w:tab/>
        <w:t xml:space="preserve">DW: </w:t>
      </w:r>
      <w:r w:rsidR="00BF44EA">
        <w:t>January 23-27, 2017 – Charleston</w:t>
      </w:r>
    </w:p>
    <w:p w14:paraId="312948CC" w14:textId="0636E23A" w:rsidR="00BF44EA" w:rsidRPr="001F2DA0" w:rsidRDefault="00BF44EA" w:rsidP="0011142E">
      <w:pPr>
        <w:spacing w:after="0"/>
      </w:pPr>
      <w:r>
        <w:tab/>
        <w:t>AW: May 23-26, 2017 - TBD</w:t>
      </w:r>
    </w:p>
    <w:p w14:paraId="76177157" w14:textId="54FB6A7D" w:rsidR="0011142E" w:rsidRPr="001F2DA0" w:rsidRDefault="0011142E" w:rsidP="0011142E">
      <w:pPr>
        <w:spacing w:after="0"/>
      </w:pPr>
      <w:r w:rsidRPr="001F2DA0">
        <w:tab/>
        <w:t xml:space="preserve">Assessment webinars: </w:t>
      </w:r>
      <w:r w:rsidR="009120DE">
        <w:t>March-July 2017</w:t>
      </w:r>
    </w:p>
    <w:p w14:paraId="7C641801" w14:textId="28D64B81" w:rsidR="0011142E" w:rsidRPr="001F2DA0" w:rsidRDefault="0011142E" w:rsidP="0011142E">
      <w:pPr>
        <w:spacing w:after="0"/>
      </w:pPr>
      <w:r w:rsidRPr="001F2DA0">
        <w:tab/>
        <w:t xml:space="preserve">RW: </w:t>
      </w:r>
      <w:r w:rsidR="009120DE">
        <w:t>August 22-24</w:t>
      </w:r>
      <w:r w:rsidR="00AB7D96">
        <w:t>, 2017</w:t>
      </w:r>
      <w:r w:rsidR="009120DE">
        <w:t xml:space="preserve"> - TBD</w:t>
      </w:r>
      <w:r w:rsidR="00AB7D96">
        <w:t xml:space="preserve"> </w:t>
      </w:r>
    </w:p>
    <w:p w14:paraId="26F9D2E1" w14:textId="7D737C53" w:rsidR="0011142E" w:rsidRDefault="0011142E" w:rsidP="0011142E">
      <w:pPr>
        <w:spacing w:after="0"/>
      </w:pPr>
      <w:r>
        <w:t>Terminal Year of Data: 2015</w:t>
      </w:r>
    </w:p>
    <w:p w14:paraId="591BC699" w14:textId="754F9AF3" w:rsidR="0011142E" w:rsidRPr="00DD3725" w:rsidRDefault="0011142E" w:rsidP="0011142E">
      <w:pPr>
        <w:spacing w:after="0"/>
      </w:pPr>
      <w:r w:rsidRPr="00DD3725">
        <w:t>Report Available to Council:</w:t>
      </w:r>
      <w:r w:rsidRPr="00DD3725">
        <w:tab/>
      </w:r>
      <w:r w:rsidR="009120DE">
        <w:t>September</w:t>
      </w:r>
      <w:r w:rsidR="001C4E60">
        <w:t xml:space="preserve"> 2017</w:t>
      </w:r>
    </w:p>
    <w:p w14:paraId="199EB2A7" w14:textId="7EBDB18F" w:rsidR="0011142E" w:rsidRPr="00890551" w:rsidRDefault="0011142E" w:rsidP="0011142E">
      <w:pPr>
        <w:spacing w:after="0"/>
      </w:pPr>
      <w:r>
        <w:t>Coordinator: Julia</w:t>
      </w:r>
    </w:p>
    <w:p w14:paraId="6897B6DC" w14:textId="77777777" w:rsidR="000600FA" w:rsidRDefault="000600FA" w:rsidP="00FA5056">
      <w:pPr>
        <w:spacing w:after="0"/>
      </w:pPr>
    </w:p>
    <w:p w14:paraId="5545B663" w14:textId="63EB4B76" w:rsidR="00AB7D96" w:rsidRDefault="00AB7D96" w:rsidP="00AB7D96">
      <w:pPr>
        <w:spacing w:after="0"/>
        <w:rPr>
          <w:i/>
        </w:rPr>
      </w:pPr>
      <w:r>
        <w:rPr>
          <w:i/>
        </w:rPr>
        <w:t>SEDAR 51</w:t>
      </w:r>
      <w:r w:rsidRPr="00765A28">
        <w:rPr>
          <w:i/>
        </w:rPr>
        <w:t xml:space="preserve"> –</w:t>
      </w:r>
      <w:r>
        <w:rPr>
          <w:i/>
        </w:rPr>
        <w:t xml:space="preserve"> Gulf of Mexico Gray Snapper (Benchmark</w:t>
      </w:r>
      <w:r w:rsidRPr="00765A28">
        <w:rPr>
          <w:i/>
        </w:rPr>
        <w:t>)</w:t>
      </w:r>
    </w:p>
    <w:p w14:paraId="3D775E03" w14:textId="349E59FB" w:rsidR="00326EE9" w:rsidRDefault="00592705" w:rsidP="00AB7D96">
      <w:pPr>
        <w:spacing w:after="0"/>
      </w:pPr>
      <w:r>
        <w:tab/>
        <w:t>Gray Snapper</w:t>
      </w:r>
      <w:r w:rsidR="00326EE9">
        <w:t xml:space="preserve"> </w:t>
      </w:r>
      <w:r w:rsidR="00675C54">
        <w:t xml:space="preserve">Stock </w:t>
      </w:r>
      <w:r w:rsidR="00326EE9">
        <w:t xml:space="preserve">ID </w:t>
      </w:r>
      <w:r w:rsidR="00675C54">
        <w:t>Webinars</w:t>
      </w:r>
      <w:r w:rsidR="00326EE9">
        <w:t xml:space="preserve"> – November 2016 (tentative)</w:t>
      </w:r>
    </w:p>
    <w:p w14:paraId="4E1853F7" w14:textId="027BF692" w:rsidR="00E6417A" w:rsidRDefault="00592705" w:rsidP="00E6417A">
      <w:pPr>
        <w:spacing w:after="0"/>
        <w:ind w:firstLine="720"/>
      </w:pPr>
      <w:r>
        <w:t xml:space="preserve">Raw </w:t>
      </w:r>
      <w:r w:rsidR="00E6417A">
        <w:t xml:space="preserve">Life History </w:t>
      </w:r>
      <w:r>
        <w:t xml:space="preserve">and Length Comp </w:t>
      </w:r>
      <w:r w:rsidR="00E6417A">
        <w:t>Data Deadline:  30 January 2017</w:t>
      </w:r>
    </w:p>
    <w:p w14:paraId="64D4ADB1" w14:textId="0920598C" w:rsidR="00E6417A" w:rsidRDefault="00E6417A" w:rsidP="00AB7D96">
      <w:pPr>
        <w:spacing w:after="0"/>
      </w:pPr>
      <w:r>
        <w:tab/>
        <w:t>Landings Data Deadline: 3 April 2017</w:t>
      </w:r>
    </w:p>
    <w:p w14:paraId="6E72E0FC" w14:textId="4F9F4838" w:rsidR="00AB7D96" w:rsidRDefault="00AB7D96" w:rsidP="00AB7D96">
      <w:pPr>
        <w:spacing w:after="0"/>
      </w:pPr>
      <w:r>
        <w:tab/>
        <w:t>DW: April</w:t>
      </w:r>
      <w:r w:rsidR="00277F67">
        <w:t xml:space="preserve"> 24-28, 2017 </w:t>
      </w:r>
      <w:r>
        <w:t>- Tampa/St. Pete (tentative)</w:t>
      </w:r>
    </w:p>
    <w:p w14:paraId="482E0866" w14:textId="4BB78097" w:rsidR="00AB7D96" w:rsidRDefault="00AB7D96" w:rsidP="00AB7D96">
      <w:pPr>
        <w:spacing w:after="0"/>
      </w:pPr>
      <w:r>
        <w:tab/>
        <w:t xml:space="preserve">Assessment webinars:  </w:t>
      </w:r>
      <w:r w:rsidR="00675C54">
        <w:t>June – September 2017</w:t>
      </w:r>
    </w:p>
    <w:p w14:paraId="29051DC7" w14:textId="4D829194" w:rsidR="00AB7D96" w:rsidRPr="00DD3725" w:rsidRDefault="00AB7D96" w:rsidP="00AB7D96">
      <w:pPr>
        <w:spacing w:after="0"/>
        <w:ind w:firstLine="720"/>
      </w:pPr>
      <w:r w:rsidRPr="00DD3725">
        <w:t>RW:</w:t>
      </w:r>
      <w:r w:rsidR="001571C8" w:rsidRPr="001571C8">
        <w:t xml:space="preserve"> </w:t>
      </w:r>
      <w:r w:rsidR="001571C8">
        <w:t xml:space="preserve">November 14-16, 2017 </w:t>
      </w:r>
      <w:r>
        <w:t>– Miami, FL</w:t>
      </w:r>
    </w:p>
    <w:p w14:paraId="44542446" w14:textId="46EA6FD6" w:rsidR="00AB7D96" w:rsidRDefault="00E6417A" w:rsidP="00AB7D96">
      <w:pPr>
        <w:spacing w:after="0"/>
      </w:pPr>
      <w:r>
        <w:t>Terminal Year of Data: 2015</w:t>
      </w:r>
    </w:p>
    <w:p w14:paraId="6B00681F" w14:textId="3A8B3295" w:rsidR="00AB7D96" w:rsidRDefault="00AB7D96" w:rsidP="00AB7D96">
      <w:pPr>
        <w:spacing w:after="0"/>
      </w:pPr>
      <w:r>
        <w:t>Report Available to Council</w:t>
      </w:r>
      <w:r w:rsidRPr="00DD3725">
        <w:t>:</w:t>
      </w:r>
      <w:r w:rsidRPr="00DD3725">
        <w:tab/>
      </w:r>
      <w:r w:rsidR="00E6417A">
        <w:t>April 2018</w:t>
      </w:r>
    </w:p>
    <w:p w14:paraId="2CA872B8" w14:textId="74FA4A6C" w:rsidR="00AB7D96" w:rsidRDefault="00C0735F" w:rsidP="00FA5056">
      <w:pPr>
        <w:spacing w:after="0"/>
      </w:pPr>
      <w:r>
        <w:t>Coordinator: Julie</w:t>
      </w:r>
    </w:p>
    <w:p w14:paraId="410606CC" w14:textId="77777777" w:rsidR="00C0735F" w:rsidRDefault="00C0735F" w:rsidP="00FA5056">
      <w:pPr>
        <w:spacing w:after="0"/>
      </w:pPr>
    </w:p>
    <w:p w14:paraId="2049715D" w14:textId="4A7481F4" w:rsidR="00AB7D96" w:rsidRDefault="00C0735F" w:rsidP="00FA5056">
      <w:pPr>
        <w:spacing w:after="0"/>
      </w:pPr>
      <w:r>
        <w:t xml:space="preserve">SEDAR 52 – </w:t>
      </w:r>
      <w:r w:rsidRPr="00C0735F">
        <w:rPr>
          <w:i/>
        </w:rPr>
        <w:t>Gulf of Mexico Red Snapper (Standard)</w:t>
      </w:r>
    </w:p>
    <w:p w14:paraId="3C8EB894" w14:textId="208988E9" w:rsidR="00AB7D96" w:rsidRDefault="00C0735F" w:rsidP="00567F79">
      <w:pPr>
        <w:spacing w:after="0"/>
        <w:ind w:firstLine="720"/>
      </w:pPr>
      <w:r>
        <w:t>Data Deadline:</w:t>
      </w:r>
      <w:r w:rsidR="00911215">
        <w:t xml:space="preserve"> 1</w:t>
      </w:r>
      <w:r w:rsidR="00277F67">
        <w:t xml:space="preserve"> August 2017</w:t>
      </w:r>
    </w:p>
    <w:p w14:paraId="3FCBBCDA" w14:textId="508A9420" w:rsidR="00567F79" w:rsidRDefault="00567F79" w:rsidP="00567F79">
      <w:pPr>
        <w:spacing w:after="0"/>
        <w:ind w:firstLine="720"/>
      </w:pPr>
      <w:r>
        <w:t>In-person worksho</w:t>
      </w:r>
      <w:r w:rsidR="0010539A">
        <w:t>p: November 29- December 1, 2017</w:t>
      </w:r>
      <w:r>
        <w:t>– Miami, FL</w:t>
      </w:r>
    </w:p>
    <w:p w14:paraId="5DB63AD0" w14:textId="11D0D21F" w:rsidR="00C0735F" w:rsidRDefault="00C0735F" w:rsidP="00FA5056">
      <w:pPr>
        <w:spacing w:after="0"/>
      </w:pPr>
      <w:r>
        <w:t>Terminal Year of Data: 2016</w:t>
      </w:r>
    </w:p>
    <w:p w14:paraId="32AE4E43" w14:textId="1614BA90" w:rsidR="00C0735F" w:rsidRDefault="00C0735F" w:rsidP="00FA5056">
      <w:pPr>
        <w:spacing w:after="0"/>
      </w:pPr>
      <w:r>
        <w:t xml:space="preserve">Report Available to Council: </w:t>
      </w:r>
      <w:r>
        <w:tab/>
      </w:r>
      <w:r w:rsidR="00EC3E04">
        <w:t>March 2018</w:t>
      </w:r>
    </w:p>
    <w:p w14:paraId="72AA3BA3" w14:textId="1F3F99CD" w:rsidR="00C0735F" w:rsidRDefault="00C0735F" w:rsidP="00FA5056">
      <w:pPr>
        <w:spacing w:after="0"/>
      </w:pPr>
      <w:r>
        <w:t>Coordinator: Julie</w:t>
      </w:r>
    </w:p>
    <w:p w14:paraId="07BEDFCB" w14:textId="77777777" w:rsidR="00C0735F" w:rsidRDefault="00C0735F" w:rsidP="00FA5056">
      <w:pPr>
        <w:spacing w:after="0"/>
      </w:pPr>
    </w:p>
    <w:p w14:paraId="3E49B210" w14:textId="58DA6ADD" w:rsidR="009446E8" w:rsidRDefault="009446E8" w:rsidP="009446E8">
      <w:pPr>
        <w:spacing w:after="0"/>
      </w:pPr>
      <w:r>
        <w:t>SEDAR 53 –</w:t>
      </w:r>
      <w:r>
        <w:rPr>
          <w:i/>
        </w:rPr>
        <w:t>SA Red Grouper</w:t>
      </w:r>
      <w:r w:rsidRPr="00C0735F">
        <w:rPr>
          <w:i/>
        </w:rPr>
        <w:t xml:space="preserve"> (Standard)</w:t>
      </w:r>
    </w:p>
    <w:p w14:paraId="2C40DE57" w14:textId="1D5CEF6A" w:rsidR="009446E8" w:rsidRDefault="009446E8" w:rsidP="00AF0133">
      <w:pPr>
        <w:spacing w:after="0"/>
        <w:ind w:firstLine="720"/>
      </w:pPr>
      <w:r>
        <w:t>Data Deadline: 5 September 2016</w:t>
      </w:r>
    </w:p>
    <w:p w14:paraId="521B26BA" w14:textId="77777777" w:rsidR="00AF0133" w:rsidRDefault="00AF0133" w:rsidP="00AF0133">
      <w:pPr>
        <w:spacing w:after="0"/>
        <w:ind w:firstLine="720"/>
      </w:pPr>
      <w:r>
        <w:t>Assessment webinars: November 2016 – January 2017</w:t>
      </w:r>
    </w:p>
    <w:p w14:paraId="4F9E7F41" w14:textId="2DDE2011" w:rsidR="009446E8" w:rsidRDefault="009446E8" w:rsidP="009446E8">
      <w:pPr>
        <w:spacing w:after="0"/>
      </w:pPr>
      <w:r>
        <w:lastRenderedPageBreak/>
        <w:t>Terminal Year of Data: 2015</w:t>
      </w:r>
    </w:p>
    <w:p w14:paraId="156D6041" w14:textId="30ED6E25" w:rsidR="009446E8" w:rsidRDefault="009446E8" w:rsidP="009446E8">
      <w:pPr>
        <w:spacing w:after="0"/>
      </w:pPr>
      <w:r>
        <w:t xml:space="preserve">Report Available to Council: </w:t>
      </w:r>
      <w:r>
        <w:tab/>
        <w:t>February 2017</w:t>
      </w:r>
    </w:p>
    <w:p w14:paraId="20125F41" w14:textId="77777777" w:rsidR="009446E8" w:rsidRDefault="009446E8" w:rsidP="009446E8">
      <w:pPr>
        <w:spacing w:after="0"/>
      </w:pPr>
      <w:r>
        <w:t>Coordinator: Julie</w:t>
      </w:r>
    </w:p>
    <w:p w14:paraId="6E0ED4EA" w14:textId="77777777" w:rsidR="009446E8" w:rsidRDefault="009446E8" w:rsidP="00FA5056">
      <w:pPr>
        <w:spacing w:after="0"/>
      </w:pPr>
    </w:p>
    <w:p w14:paraId="67396044" w14:textId="255FE53C" w:rsidR="009446E8" w:rsidRDefault="009446E8" w:rsidP="009446E8">
      <w:pPr>
        <w:spacing w:after="0"/>
      </w:pPr>
      <w:r>
        <w:t xml:space="preserve">SEDAR 54 – </w:t>
      </w:r>
      <w:r>
        <w:rPr>
          <w:i/>
        </w:rPr>
        <w:t>HMS Sandbar Shark</w:t>
      </w:r>
      <w:r w:rsidRPr="00C0735F">
        <w:rPr>
          <w:i/>
        </w:rPr>
        <w:t xml:space="preserve"> (Standard)</w:t>
      </w:r>
    </w:p>
    <w:p w14:paraId="1F2EFF86" w14:textId="04DF22EC" w:rsidR="009446E8" w:rsidRDefault="009446E8" w:rsidP="00AF0133">
      <w:pPr>
        <w:spacing w:after="0"/>
        <w:ind w:firstLine="720"/>
      </w:pPr>
      <w:r>
        <w:t>Data Deadline</w:t>
      </w:r>
      <w:r w:rsidR="00567F79">
        <w:t>: 7</w:t>
      </w:r>
      <w:r>
        <w:t xml:space="preserve"> </w:t>
      </w:r>
      <w:r w:rsidR="00567F79">
        <w:t>April</w:t>
      </w:r>
      <w:r>
        <w:t xml:space="preserve"> 2017</w:t>
      </w:r>
    </w:p>
    <w:p w14:paraId="76A98156" w14:textId="5FD3C34A" w:rsidR="00AF0133" w:rsidRDefault="00AF0133" w:rsidP="00AF0133">
      <w:pPr>
        <w:spacing w:after="0"/>
        <w:ind w:firstLine="720"/>
      </w:pPr>
      <w:r>
        <w:t>Assessment Webinars: May-August 2017</w:t>
      </w:r>
    </w:p>
    <w:p w14:paraId="690D83F4" w14:textId="0BBBA406" w:rsidR="009446E8" w:rsidRDefault="00567F79" w:rsidP="009446E8">
      <w:pPr>
        <w:spacing w:after="0"/>
      </w:pPr>
      <w:r>
        <w:t>Terminal Year of Data: 2015</w:t>
      </w:r>
    </w:p>
    <w:p w14:paraId="095D2118" w14:textId="050E91FF" w:rsidR="009446E8" w:rsidRDefault="009446E8" w:rsidP="009446E8">
      <w:pPr>
        <w:spacing w:after="0"/>
      </w:pPr>
      <w:r>
        <w:t xml:space="preserve">Report Available to </w:t>
      </w:r>
      <w:r w:rsidR="00AF0133">
        <w:t>Cooperator</w:t>
      </w:r>
      <w:r>
        <w:t xml:space="preserve">: </w:t>
      </w:r>
      <w:r>
        <w:tab/>
      </w:r>
      <w:r w:rsidR="00AF0133">
        <w:t>January</w:t>
      </w:r>
      <w:r>
        <w:t xml:space="preserve"> 2018</w:t>
      </w:r>
    </w:p>
    <w:p w14:paraId="54CB467F" w14:textId="77777777" w:rsidR="009446E8" w:rsidRDefault="009446E8" w:rsidP="009446E8">
      <w:pPr>
        <w:spacing w:after="0"/>
      </w:pPr>
      <w:r>
        <w:t>Coordinator: Julie</w:t>
      </w:r>
    </w:p>
    <w:p w14:paraId="7BDCF895" w14:textId="77777777" w:rsidR="009446E8" w:rsidRDefault="009446E8" w:rsidP="00FA5056">
      <w:pPr>
        <w:spacing w:after="0"/>
      </w:pPr>
    </w:p>
    <w:p w14:paraId="644EEB5D" w14:textId="74923C27" w:rsidR="00D318F2" w:rsidRPr="003E079E" w:rsidRDefault="00FA5056" w:rsidP="00586E85">
      <w:pPr>
        <w:spacing w:after="0"/>
        <w:rPr>
          <w:u w:val="single"/>
        </w:rPr>
      </w:pPr>
      <w:r w:rsidRPr="00FA5056">
        <w:rPr>
          <w:u w:val="single"/>
        </w:rPr>
        <w:t>Other Assessmen</w:t>
      </w:r>
      <w:r w:rsidR="00AF0133">
        <w:rPr>
          <w:u w:val="single"/>
        </w:rPr>
        <w:t>ts/data needs scheduled for 2017</w:t>
      </w:r>
      <w:r w:rsidRPr="00FA5056">
        <w:rPr>
          <w:u w:val="single"/>
        </w:rPr>
        <w:t>:</w:t>
      </w:r>
    </w:p>
    <w:p w14:paraId="7A824B59" w14:textId="122CFFE3" w:rsidR="00E34BC9" w:rsidRDefault="00C0735F" w:rsidP="00E34BC9">
      <w:pPr>
        <w:spacing w:after="0"/>
      </w:pPr>
      <w:r>
        <w:t>Update for SA Vermilion Snapper</w:t>
      </w:r>
      <w:r w:rsidR="00E34BC9">
        <w:t>:</w:t>
      </w:r>
    </w:p>
    <w:p w14:paraId="349269F7" w14:textId="1DBD47AA" w:rsidR="00E34BC9" w:rsidRDefault="00C0735F" w:rsidP="00E34BC9">
      <w:pPr>
        <w:spacing w:after="0"/>
        <w:ind w:firstLine="720"/>
      </w:pPr>
      <w:r>
        <w:t>Data Deadline</w:t>
      </w:r>
      <w:r w:rsidR="001B35AE">
        <w:t>s</w:t>
      </w:r>
      <w:r>
        <w:t xml:space="preserve">: </w:t>
      </w:r>
      <w:r w:rsidR="00592705">
        <w:t xml:space="preserve">30 June 2017 (landings); </w:t>
      </w:r>
      <w:r w:rsidR="00134D42">
        <w:t>18 September 2017</w:t>
      </w:r>
      <w:r w:rsidR="00592705">
        <w:t xml:space="preserve"> (other data sets)</w:t>
      </w:r>
    </w:p>
    <w:p w14:paraId="6FF7EC63" w14:textId="0F3400AC" w:rsidR="00E34BC9" w:rsidRDefault="00E34BC9" w:rsidP="00E34BC9">
      <w:pPr>
        <w:spacing w:after="0"/>
        <w:ind w:firstLine="720"/>
      </w:pPr>
      <w:r>
        <w:t xml:space="preserve">Terminal </w:t>
      </w:r>
      <w:r w:rsidR="00C0735F">
        <w:t>Year of Data: 2016</w:t>
      </w:r>
    </w:p>
    <w:p w14:paraId="153492FF" w14:textId="5BBC667E" w:rsidR="00E34BC9" w:rsidRDefault="00E34BC9" w:rsidP="00E34BC9">
      <w:pPr>
        <w:spacing w:after="0"/>
        <w:ind w:firstLine="720"/>
      </w:pPr>
      <w:r>
        <w:t xml:space="preserve">Report </w:t>
      </w:r>
      <w:r w:rsidR="00C0735F">
        <w:t>Available to Council: April 2018</w:t>
      </w:r>
    </w:p>
    <w:p w14:paraId="1CF7EC06" w14:textId="77777777" w:rsidR="00E34BC9" w:rsidRDefault="00E34BC9" w:rsidP="00E34BC9">
      <w:pPr>
        <w:spacing w:after="0"/>
        <w:ind w:firstLine="720"/>
      </w:pPr>
      <w:r>
        <w:t>Coordinator: Julia</w:t>
      </w:r>
    </w:p>
    <w:p w14:paraId="095AC69E" w14:textId="77777777" w:rsidR="00E34BC9" w:rsidRDefault="00E34BC9" w:rsidP="00D318F2">
      <w:pPr>
        <w:spacing w:after="0"/>
      </w:pPr>
    </w:p>
    <w:p w14:paraId="34DD9082" w14:textId="09D3A23D" w:rsidR="00D318F2" w:rsidRDefault="00CC25A2" w:rsidP="00D318F2">
      <w:pPr>
        <w:spacing w:after="0"/>
      </w:pPr>
      <w:r>
        <w:t>Update</w:t>
      </w:r>
      <w:r w:rsidR="00D318F2">
        <w:t xml:space="preserve"> for HMS </w:t>
      </w:r>
      <w:r w:rsidR="00C0735F">
        <w:t>Blacktip</w:t>
      </w:r>
      <w:r w:rsidR="00D318F2">
        <w:t xml:space="preserve"> Shark:</w:t>
      </w:r>
    </w:p>
    <w:p w14:paraId="32FDA6A4" w14:textId="55F596FD" w:rsidR="00D318F2" w:rsidRDefault="00E34BC9" w:rsidP="00D318F2">
      <w:pPr>
        <w:spacing w:after="0"/>
        <w:ind w:firstLine="720"/>
      </w:pPr>
      <w:r>
        <w:t xml:space="preserve">Data Deadline: </w:t>
      </w:r>
      <w:r w:rsidR="00592705">
        <w:t>15</w:t>
      </w:r>
      <w:r w:rsidR="00134D42">
        <w:t xml:space="preserve"> </w:t>
      </w:r>
      <w:r w:rsidR="00592705">
        <w:t>September</w:t>
      </w:r>
      <w:r w:rsidR="00134D42">
        <w:t xml:space="preserve"> 2017</w:t>
      </w:r>
    </w:p>
    <w:p w14:paraId="47EEAC22" w14:textId="550700BF" w:rsidR="00D318F2" w:rsidRDefault="00CC25A2" w:rsidP="00D318F2">
      <w:pPr>
        <w:spacing w:after="0"/>
        <w:ind w:firstLine="720"/>
      </w:pPr>
      <w:r>
        <w:t>Terminal Year of Data: 2016</w:t>
      </w:r>
    </w:p>
    <w:p w14:paraId="2A4E63ED" w14:textId="115158DE" w:rsidR="00D318F2" w:rsidRDefault="00D318F2" w:rsidP="00D318F2">
      <w:pPr>
        <w:spacing w:after="0"/>
        <w:ind w:firstLine="720"/>
      </w:pPr>
      <w:r>
        <w:t xml:space="preserve">Report Available to </w:t>
      </w:r>
      <w:r w:rsidR="00CC25A2">
        <w:t>Cooperator</w:t>
      </w:r>
      <w:r>
        <w:t xml:space="preserve">: </w:t>
      </w:r>
      <w:r w:rsidR="00CC25A2">
        <w:t>April 2018</w:t>
      </w:r>
    </w:p>
    <w:p w14:paraId="1C5C5131" w14:textId="1047A06F" w:rsidR="00D318F2" w:rsidRDefault="00D318F2" w:rsidP="00D318F2">
      <w:pPr>
        <w:spacing w:after="0"/>
        <w:ind w:firstLine="720"/>
      </w:pPr>
      <w:r>
        <w:t>Coordinator: Julie</w:t>
      </w:r>
    </w:p>
    <w:p w14:paraId="4C7CCBF6" w14:textId="77777777" w:rsidR="00D318F2" w:rsidRDefault="00D318F2" w:rsidP="00D318F2">
      <w:pPr>
        <w:spacing w:after="0"/>
      </w:pPr>
    </w:p>
    <w:p w14:paraId="341F44C2" w14:textId="12583FB3" w:rsidR="001F2DA0" w:rsidRDefault="00CC25A2" w:rsidP="001F2DA0">
      <w:pPr>
        <w:spacing w:after="0"/>
      </w:pPr>
      <w:r>
        <w:t>MRIP Catch Revisions – South Atlantic</w:t>
      </w:r>
      <w:r w:rsidR="001F2DA0">
        <w:t>:</w:t>
      </w:r>
    </w:p>
    <w:p w14:paraId="42EC853C" w14:textId="06C01875" w:rsidR="00AA5F7D" w:rsidRDefault="00AA5F7D" w:rsidP="001F2DA0">
      <w:pPr>
        <w:spacing w:after="0"/>
        <w:ind w:firstLine="720"/>
      </w:pPr>
      <w:r>
        <w:t>Species:</w:t>
      </w:r>
    </w:p>
    <w:p w14:paraId="2E9D892A" w14:textId="3155B1E6" w:rsidR="001F2DA0" w:rsidRDefault="00CC25A2" w:rsidP="001F2DA0">
      <w:pPr>
        <w:spacing w:after="0"/>
        <w:ind w:firstLine="720"/>
      </w:pPr>
      <w:r>
        <w:t xml:space="preserve">Data Deadline: </w:t>
      </w:r>
    </w:p>
    <w:p w14:paraId="6CA3DD0F" w14:textId="0F3086E9" w:rsidR="001F2DA0" w:rsidRDefault="00CC25A2" w:rsidP="001F2DA0">
      <w:pPr>
        <w:spacing w:after="0"/>
        <w:ind w:firstLine="720"/>
      </w:pPr>
      <w:r>
        <w:t>Terminal Year of Data: 2016</w:t>
      </w:r>
    </w:p>
    <w:p w14:paraId="65646941" w14:textId="37056A96" w:rsidR="001F2DA0" w:rsidRDefault="001F2DA0" w:rsidP="001F2DA0">
      <w:pPr>
        <w:spacing w:after="0"/>
        <w:ind w:firstLine="720"/>
      </w:pPr>
      <w:r>
        <w:t xml:space="preserve">Report Available to Council: </w:t>
      </w:r>
      <w:r w:rsidR="00CC25A2">
        <w:t>April 2018</w:t>
      </w:r>
    </w:p>
    <w:p w14:paraId="5826D687" w14:textId="7ABBD126" w:rsidR="001F2DA0" w:rsidRDefault="00CC25A2" w:rsidP="001F2DA0">
      <w:pPr>
        <w:spacing w:after="0"/>
        <w:ind w:firstLine="720"/>
      </w:pPr>
      <w:r>
        <w:t>Coordinator: Julia</w:t>
      </w:r>
    </w:p>
    <w:p w14:paraId="53AA8115" w14:textId="77777777" w:rsidR="003E079E" w:rsidRDefault="003E079E" w:rsidP="003E079E">
      <w:pPr>
        <w:spacing w:after="0"/>
      </w:pPr>
    </w:p>
    <w:p w14:paraId="2D94B629" w14:textId="6B631F90" w:rsidR="00CC25A2" w:rsidRDefault="00CC25A2" w:rsidP="00CC25A2">
      <w:pPr>
        <w:spacing w:after="0"/>
      </w:pPr>
      <w:r>
        <w:t>MRIP Catch Revisions – Gulf of Mexico:</w:t>
      </w:r>
    </w:p>
    <w:p w14:paraId="1276E2D3" w14:textId="75E87378" w:rsidR="00AA5F7D" w:rsidRDefault="00AA5F7D" w:rsidP="00CC25A2">
      <w:pPr>
        <w:spacing w:after="0"/>
        <w:ind w:firstLine="720"/>
      </w:pPr>
      <w:r>
        <w:t>Species:</w:t>
      </w:r>
    </w:p>
    <w:p w14:paraId="3D1D2114" w14:textId="77777777" w:rsidR="00CC25A2" w:rsidRDefault="00CC25A2" w:rsidP="00CC25A2">
      <w:pPr>
        <w:spacing w:after="0"/>
        <w:ind w:firstLine="720"/>
      </w:pPr>
      <w:r>
        <w:t xml:space="preserve">Data Deadline: </w:t>
      </w:r>
    </w:p>
    <w:p w14:paraId="218AE278" w14:textId="77777777" w:rsidR="00CC25A2" w:rsidRDefault="00CC25A2" w:rsidP="00CC25A2">
      <w:pPr>
        <w:spacing w:after="0"/>
        <w:ind w:firstLine="720"/>
      </w:pPr>
      <w:r>
        <w:t>Terminal Year of Data: 2016</w:t>
      </w:r>
    </w:p>
    <w:p w14:paraId="681EE624" w14:textId="77777777" w:rsidR="00CC25A2" w:rsidRDefault="00CC25A2" w:rsidP="00CC25A2">
      <w:pPr>
        <w:spacing w:after="0"/>
        <w:ind w:firstLine="720"/>
      </w:pPr>
      <w:r>
        <w:t>Report Available to Council: April 2018</w:t>
      </w:r>
    </w:p>
    <w:p w14:paraId="046FD709" w14:textId="340366E1" w:rsidR="00CC25A2" w:rsidRDefault="00CC25A2" w:rsidP="00CC25A2">
      <w:pPr>
        <w:spacing w:after="0"/>
        <w:ind w:firstLine="720"/>
      </w:pPr>
      <w:r>
        <w:t>Coordinator: Julie</w:t>
      </w:r>
    </w:p>
    <w:p w14:paraId="39CA5247" w14:textId="77777777" w:rsidR="00AA5F7D" w:rsidRDefault="00AA5F7D" w:rsidP="00586E85">
      <w:pPr>
        <w:spacing w:after="0"/>
      </w:pPr>
    </w:p>
    <w:p w14:paraId="7501FCC0" w14:textId="4EDEF225" w:rsidR="00586E85" w:rsidRDefault="00C83DBB" w:rsidP="00586E85">
      <w:pPr>
        <w:spacing w:after="0"/>
      </w:pPr>
      <w:r>
        <w:t>Stock ID and Meristics</w:t>
      </w:r>
      <w:r w:rsidR="004B7701">
        <w:t xml:space="preserve"> Procedural Workshop</w:t>
      </w:r>
    </w:p>
    <w:p w14:paraId="4EA53E28" w14:textId="404385C7" w:rsidR="00C06E55" w:rsidRDefault="004B7701" w:rsidP="00E34BC9">
      <w:pPr>
        <w:spacing w:after="0"/>
      </w:pPr>
      <w:r>
        <w:tab/>
        <w:t>Location: Atlanta</w:t>
      </w:r>
    </w:p>
    <w:p w14:paraId="27EB452B" w14:textId="77777777" w:rsidR="00586E85" w:rsidRDefault="00586E85" w:rsidP="002C7103">
      <w:pPr>
        <w:spacing w:after="0" w:line="240" w:lineRule="auto"/>
      </w:pPr>
    </w:p>
    <w:p w14:paraId="05F3AE99" w14:textId="77777777" w:rsidR="007A3250" w:rsidRDefault="007A3250" w:rsidP="002C7103">
      <w:pPr>
        <w:spacing w:after="0" w:line="240" w:lineRule="auto"/>
      </w:pPr>
    </w:p>
    <w:p w14:paraId="707DE4D8" w14:textId="77777777" w:rsidR="007A3250" w:rsidRDefault="007A3250" w:rsidP="002C7103">
      <w:pPr>
        <w:spacing w:after="0" w:line="240" w:lineRule="auto"/>
      </w:pPr>
    </w:p>
    <w:p w14:paraId="344E66C3" w14:textId="77777777" w:rsidR="00FA5056" w:rsidRDefault="00FA5056" w:rsidP="00FA5056">
      <w:pPr>
        <w:spacing w:after="0"/>
        <w:rPr>
          <w:i/>
          <w:u w:val="single"/>
        </w:rPr>
      </w:pPr>
      <w:r w:rsidRPr="006031DD">
        <w:rPr>
          <w:i/>
          <w:u w:val="single"/>
        </w:rPr>
        <w:t>Data Deadlines Summary Table</w:t>
      </w:r>
      <w:r>
        <w:rPr>
          <w:i/>
          <w:u w:val="single"/>
        </w:rPr>
        <w:t xml:space="preserve"> (arranged in chronological order by data deadline)</w:t>
      </w:r>
    </w:p>
    <w:p w14:paraId="3EC925B3" w14:textId="77777777" w:rsidR="00FA5056" w:rsidRPr="006031DD" w:rsidRDefault="00FA5056" w:rsidP="00FA5056">
      <w:pPr>
        <w:spacing w:after="0"/>
        <w:rPr>
          <w:i/>
          <w:u w:val="single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3708"/>
        <w:gridCol w:w="3780"/>
        <w:gridCol w:w="2340"/>
      </w:tblGrid>
      <w:tr w:rsidR="00FA5056" w14:paraId="47865C7A" w14:textId="77777777" w:rsidTr="003E079E">
        <w:tc>
          <w:tcPr>
            <w:tcW w:w="3708" w:type="dxa"/>
          </w:tcPr>
          <w:p w14:paraId="45B81C38" w14:textId="77777777" w:rsidR="00FA5056" w:rsidRPr="003F6AB3" w:rsidRDefault="00FA5056" w:rsidP="009C3267">
            <w:pPr>
              <w:jc w:val="center"/>
              <w:rPr>
                <w:b/>
              </w:rPr>
            </w:pPr>
            <w:r w:rsidRPr="003F6AB3">
              <w:rPr>
                <w:b/>
              </w:rPr>
              <w:t>SEDAR Project</w:t>
            </w:r>
          </w:p>
        </w:tc>
        <w:tc>
          <w:tcPr>
            <w:tcW w:w="3780" w:type="dxa"/>
          </w:tcPr>
          <w:p w14:paraId="431F622A" w14:textId="77777777" w:rsidR="00FA5056" w:rsidRPr="003F6AB3" w:rsidRDefault="00FA5056" w:rsidP="009C3267">
            <w:pPr>
              <w:jc w:val="center"/>
              <w:rPr>
                <w:b/>
              </w:rPr>
            </w:pPr>
            <w:r w:rsidRPr="003F6AB3">
              <w:rPr>
                <w:b/>
              </w:rPr>
              <w:t>Data Deadline</w:t>
            </w:r>
          </w:p>
        </w:tc>
        <w:tc>
          <w:tcPr>
            <w:tcW w:w="2340" w:type="dxa"/>
          </w:tcPr>
          <w:p w14:paraId="2605CC96" w14:textId="592D8297" w:rsidR="00FA5056" w:rsidRPr="003F6AB3" w:rsidRDefault="009C3267" w:rsidP="009C3267">
            <w:pPr>
              <w:jc w:val="center"/>
              <w:rPr>
                <w:b/>
              </w:rPr>
            </w:pPr>
            <w:r>
              <w:rPr>
                <w:b/>
              </w:rPr>
              <w:t>Assessment Approach</w:t>
            </w:r>
          </w:p>
        </w:tc>
      </w:tr>
      <w:tr w:rsidR="00675C54" w14:paraId="5F955404" w14:textId="77777777" w:rsidTr="003E079E">
        <w:tc>
          <w:tcPr>
            <w:tcW w:w="3708" w:type="dxa"/>
          </w:tcPr>
          <w:p w14:paraId="4D85C287" w14:textId="554C3921" w:rsidR="00675C54" w:rsidRDefault="00675C54" w:rsidP="009C3267">
            <w:r>
              <w:t xml:space="preserve">SEDAR 50 – Atlantic </w:t>
            </w:r>
            <w:proofErr w:type="spellStart"/>
            <w:r>
              <w:t>blueline</w:t>
            </w:r>
            <w:proofErr w:type="spellEnd"/>
            <w:r>
              <w:t xml:space="preserve"> tilefish</w:t>
            </w:r>
          </w:p>
        </w:tc>
        <w:tc>
          <w:tcPr>
            <w:tcW w:w="3780" w:type="dxa"/>
          </w:tcPr>
          <w:p w14:paraId="1F8486DE" w14:textId="683895E1" w:rsidR="00675C54" w:rsidRDefault="00675C54" w:rsidP="001A4D13">
            <w:pPr>
              <w:jc w:val="center"/>
            </w:pPr>
            <w:r>
              <w:t>3 January 2017 (Landings)</w:t>
            </w:r>
          </w:p>
        </w:tc>
        <w:tc>
          <w:tcPr>
            <w:tcW w:w="2340" w:type="dxa"/>
          </w:tcPr>
          <w:p w14:paraId="3A36B39D" w14:textId="5DDAD258" w:rsidR="00675C54" w:rsidRDefault="00675C54" w:rsidP="009C3267">
            <w:pPr>
              <w:jc w:val="center"/>
            </w:pPr>
            <w:r>
              <w:t>Benchmark</w:t>
            </w:r>
          </w:p>
        </w:tc>
      </w:tr>
      <w:tr w:rsidR="00155607" w14:paraId="2E8EE9CE" w14:textId="77777777" w:rsidTr="003E079E">
        <w:tc>
          <w:tcPr>
            <w:tcW w:w="3708" w:type="dxa"/>
          </w:tcPr>
          <w:p w14:paraId="5FE3FB23" w14:textId="4D0125FF" w:rsidR="00155607" w:rsidRPr="00EE55AB" w:rsidRDefault="00ED1660" w:rsidP="009C3267">
            <w:r>
              <w:t xml:space="preserve">SEDAR 51 – </w:t>
            </w:r>
            <w:proofErr w:type="spellStart"/>
            <w:r>
              <w:t>GoM</w:t>
            </w:r>
            <w:proofErr w:type="spellEnd"/>
            <w:r>
              <w:t xml:space="preserve"> gray snapper</w:t>
            </w:r>
          </w:p>
        </w:tc>
        <w:tc>
          <w:tcPr>
            <w:tcW w:w="3780" w:type="dxa"/>
          </w:tcPr>
          <w:p w14:paraId="48264741" w14:textId="4089ECFA" w:rsidR="00155607" w:rsidRDefault="00E6417A" w:rsidP="001A4D13">
            <w:pPr>
              <w:jc w:val="center"/>
            </w:pPr>
            <w:r>
              <w:t xml:space="preserve">30 January 2017 </w:t>
            </w:r>
            <w:r w:rsidR="00ED1660">
              <w:t>(</w:t>
            </w:r>
            <w:r w:rsidR="00592705">
              <w:t xml:space="preserve">Raw </w:t>
            </w:r>
            <w:r w:rsidR="00ED1660">
              <w:t>Life History</w:t>
            </w:r>
            <w:r w:rsidR="00592705">
              <w:t xml:space="preserve"> and Length Comps</w:t>
            </w:r>
            <w:r w:rsidR="00ED1660">
              <w:t>)</w:t>
            </w:r>
          </w:p>
        </w:tc>
        <w:tc>
          <w:tcPr>
            <w:tcW w:w="2340" w:type="dxa"/>
          </w:tcPr>
          <w:p w14:paraId="7F8864C6" w14:textId="34879F67" w:rsidR="00155607" w:rsidRDefault="00ED1660" w:rsidP="009C3267">
            <w:pPr>
              <w:jc w:val="center"/>
            </w:pPr>
            <w:r>
              <w:t>Benchmark</w:t>
            </w:r>
          </w:p>
        </w:tc>
      </w:tr>
      <w:tr w:rsidR="009B6352" w14:paraId="3B1F0DB6" w14:textId="77777777" w:rsidTr="003E079E">
        <w:tc>
          <w:tcPr>
            <w:tcW w:w="3708" w:type="dxa"/>
          </w:tcPr>
          <w:p w14:paraId="01CDF51C" w14:textId="72C34974" w:rsidR="009B6352" w:rsidRDefault="00ED1660" w:rsidP="00ED1660">
            <w:r>
              <w:t>SEDAR 51</w:t>
            </w:r>
            <w:r w:rsidR="00CC286C">
              <w:t xml:space="preserve"> </w:t>
            </w:r>
            <w:r w:rsidR="009B6352">
              <w:t xml:space="preserve">– </w:t>
            </w:r>
            <w:proofErr w:type="spellStart"/>
            <w:r w:rsidR="009B6352">
              <w:t>GoM</w:t>
            </w:r>
            <w:proofErr w:type="spellEnd"/>
            <w:r w:rsidR="009B6352">
              <w:t xml:space="preserve"> </w:t>
            </w:r>
            <w:r>
              <w:t>gray snapper</w:t>
            </w:r>
          </w:p>
        </w:tc>
        <w:tc>
          <w:tcPr>
            <w:tcW w:w="3780" w:type="dxa"/>
          </w:tcPr>
          <w:p w14:paraId="5540E440" w14:textId="12723127" w:rsidR="009B6352" w:rsidRDefault="00E6417A" w:rsidP="00282339">
            <w:pPr>
              <w:jc w:val="center"/>
            </w:pPr>
            <w:r>
              <w:t xml:space="preserve">3 April 2017 </w:t>
            </w:r>
            <w:r w:rsidR="00ED1660">
              <w:t>(Landings)</w:t>
            </w:r>
          </w:p>
        </w:tc>
        <w:tc>
          <w:tcPr>
            <w:tcW w:w="2340" w:type="dxa"/>
          </w:tcPr>
          <w:p w14:paraId="3581441E" w14:textId="55B66ED1" w:rsidR="009B6352" w:rsidRDefault="009B6352" w:rsidP="009C3267">
            <w:pPr>
              <w:jc w:val="center"/>
            </w:pPr>
            <w:r>
              <w:t>Benchmark</w:t>
            </w:r>
          </w:p>
        </w:tc>
      </w:tr>
      <w:tr w:rsidR="002C4F9A" w14:paraId="687C797B" w14:textId="77777777" w:rsidTr="00BF44EA">
        <w:tc>
          <w:tcPr>
            <w:tcW w:w="3708" w:type="dxa"/>
          </w:tcPr>
          <w:p w14:paraId="2007C503" w14:textId="43D8F45C" w:rsidR="002C4F9A" w:rsidRDefault="002C4F9A" w:rsidP="00BF44EA">
            <w:r>
              <w:t>SEDAR 54 – HMS sandbar shark</w:t>
            </w:r>
          </w:p>
        </w:tc>
        <w:tc>
          <w:tcPr>
            <w:tcW w:w="3780" w:type="dxa"/>
          </w:tcPr>
          <w:p w14:paraId="651DCE58" w14:textId="752353EC" w:rsidR="002C4F9A" w:rsidRDefault="002C4F9A" w:rsidP="00BF44EA">
            <w:pPr>
              <w:jc w:val="center"/>
            </w:pPr>
            <w:r>
              <w:t>7 April 2017</w:t>
            </w:r>
          </w:p>
        </w:tc>
        <w:tc>
          <w:tcPr>
            <w:tcW w:w="2340" w:type="dxa"/>
          </w:tcPr>
          <w:p w14:paraId="4381E008" w14:textId="67577127" w:rsidR="002C4F9A" w:rsidRDefault="002C4F9A" w:rsidP="00BF44EA">
            <w:pPr>
              <w:jc w:val="center"/>
            </w:pPr>
            <w:r>
              <w:t>Standard</w:t>
            </w:r>
          </w:p>
        </w:tc>
      </w:tr>
      <w:tr w:rsidR="00592705" w14:paraId="51C2780C" w14:textId="77777777" w:rsidTr="00BF44EA">
        <w:tc>
          <w:tcPr>
            <w:tcW w:w="3708" w:type="dxa"/>
          </w:tcPr>
          <w:p w14:paraId="5E5D09F6" w14:textId="77777777" w:rsidR="00592705" w:rsidRDefault="00592705" w:rsidP="00BF44EA">
            <w:r>
              <w:t>SA vermilion snapper</w:t>
            </w:r>
          </w:p>
        </w:tc>
        <w:tc>
          <w:tcPr>
            <w:tcW w:w="3780" w:type="dxa"/>
          </w:tcPr>
          <w:p w14:paraId="3254189B" w14:textId="77777777" w:rsidR="00592705" w:rsidRDefault="00592705" w:rsidP="00BF44EA">
            <w:pPr>
              <w:jc w:val="center"/>
            </w:pPr>
            <w:r>
              <w:t>30 June 2017 (Landings)</w:t>
            </w:r>
          </w:p>
        </w:tc>
        <w:tc>
          <w:tcPr>
            <w:tcW w:w="2340" w:type="dxa"/>
          </w:tcPr>
          <w:p w14:paraId="5F40BDE9" w14:textId="77777777" w:rsidR="00592705" w:rsidRDefault="00592705" w:rsidP="00BF44EA">
            <w:pPr>
              <w:jc w:val="center"/>
            </w:pPr>
            <w:r>
              <w:t>Update</w:t>
            </w:r>
          </w:p>
        </w:tc>
      </w:tr>
      <w:tr w:rsidR="00592705" w14:paraId="4227A174" w14:textId="77777777" w:rsidTr="00BF44EA">
        <w:tc>
          <w:tcPr>
            <w:tcW w:w="3708" w:type="dxa"/>
          </w:tcPr>
          <w:p w14:paraId="38730942" w14:textId="77777777" w:rsidR="00592705" w:rsidRDefault="00592705" w:rsidP="00BF44EA">
            <w:r>
              <w:t xml:space="preserve">SEDAR 52 – </w:t>
            </w:r>
            <w:proofErr w:type="spellStart"/>
            <w:r>
              <w:t>GoM</w:t>
            </w:r>
            <w:proofErr w:type="spellEnd"/>
            <w:r>
              <w:t xml:space="preserve"> red snapper</w:t>
            </w:r>
          </w:p>
        </w:tc>
        <w:tc>
          <w:tcPr>
            <w:tcW w:w="3780" w:type="dxa"/>
          </w:tcPr>
          <w:p w14:paraId="3036FAF3" w14:textId="77777777" w:rsidR="00592705" w:rsidRDefault="00592705" w:rsidP="00BF44EA">
            <w:pPr>
              <w:jc w:val="center"/>
            </w:pPr>
            <w:r>
              <w:t>1 August 2017</w:t>
            </w:r>
          </w:p>
        </w:tc>
        <w:tc>
          <w:tcPr>
            <w:tcW w:w="2340" w:type="dxa"/>
          </w:tcPr>
          <w:p w14:paraId="48460B2D" w14:textId="77777777" w:rsidR="00592705" w:rsidRDefault="00592705" w:rsidP="00BF44EA">
            <w:pPr>
              <w:jc w:val="center"/>
            </w:pPr>
            <w:r>
              <w:t>Standard</w:t>
            </w:r>
          </w:p>
        </w:tc>
      </w:tr>
      <w:tr w:rsidR="00592705" w14:paraId="7E57B715" w14:textId="77777777" w:rsidTr="003E079E">
        <w:tc>
          <w:tcPr>
            <w:tcW w:w="3708" w:type="dxa"/>
          </w:tcPr>
          <w:p w14:paraId="35BEFC63" w14:textId="1FBB35F2" w:rsidR="00592705" w:rsidRDefault="00592705" w:rsidP="007D28C3">
            <w:r>
              <w:t>HMS Gulf Blacktip Shark</w:t>
            </w:r>
          </w:p>
        </w:tc>
        <w:tc>
          <w:tcPr>
            <w:tcW w:w="3780" w:type="dxa"/>
          </w:tcPr>
          <w:p w14:paraId="7AE54312" w14:textId="6C1136F7" w:rsidR="00592705" w:rsidRDefault="00592705" w:rsidP="00ED1660">
            <w:pPr>
              <w:jc w:val="center"/>
            </w:pPr>
            <w:r>
              <w:t>15 September 2017</w:t>
            </w:r>
          </w:p>
        </w:tc>
        <w:tc>
          <w:tcPr>
            <w:tcW w:w="2340" w:type="dxa"/>
          </w:tcPr>
          <w:p w14:paraId="484AF2F7" w14:textId="6B768874" w:rsidR="00592705" w:rsidRDefault="00592705" w:rsidP="009C3267">
            <w:pPr>
              <w:jc w:val="center"/>
            </w:pPr>
            <w:r>
              <w:t>Update</w:t>
            </w:r>
          </w:p>
        </w:tc>
      </w:tr>
      <w:tr w:rsidR="00592705" w14:paraId="6718AFDE" w14:textId="77777777" w:rsidTr="003E079E">
        <w:tc>
          <w:tcPr>
            <w:tcW w:w="3708" w:type="dxa"/>
          </w:tcPr>
          <w:p w14:paraId="315DDEA7" w14:textId="1B1B04FE" w:rsidR="00592705" w:rsidRDefault="00592705" w:rsidP="007D28C3">
            <w:r>
              <w:t>SA vermilion snapper</w:t>
            </w:r>
          </w:p>
        </w:tc>
        <w:tc>
          <w:tcPr>
            <w:tcW w:w="3780" w:type="dxa"/>
          </w:tcPr>
          <w:p w14:paraId="793376D8" w14:textId="155AEFA1" w:rsidR="00592705" w:rsidRDefault="00592705" w:rsidP="00ED1660">
            <w:pPr>
              <w:jc w:val="center"/>
            </w:pPr>
            <w:r>
              <w:t>18 September 2017 (</w:t>
            </w:r>
            <w:r w:rsidR="00E32411">
              <w:t>All o</w:t>
            </w:r>
            <w:r>
              <w:t>ther data sets)</w:t>
            </w:r>
          </w:p>
        </w:tc>
        <w:tc>
          <w:tcPr>
            <w:tcW w:w="2340" w:type="dxa"/>
          </w:tcPr>
          <w:p w14:paraId="466335ED" w14:textId="3E4E948C" w:rsidR="00592705" w:rsidRDefault="00592705" w:rsidP="009C3267">
            <w:pPr>
              <w:jc w:val="center"/>
            </w:pPr>
            <w:r>
              <w:t>Update</w:t>
            </w:r>
          </w:p>
        </w:tc>
      </w:tr>
    </w:tbl>
    <w:p w14:paraId="7E246B6F" w14:textId="77777777" w:rsidR="006662FF" w:rsidRDefault="006662FF" w:rsidP="00C8229C">
      <w:pPr>
        <w:spacing w:after="0"/>
      </w:pPr>
    </w:p>
    <w:p w14:paraId="563A7DC7" w14:textId="77777777" w:rsidR="006662FF" w:rsidRDefault="006662FF" w:rsidP="00C8229C">
      <w:pPr>
        <w:spacing w:after="0"/>
      </w:pPr>
    </w:p>
    <w:sectPr w:rsidR="006662F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1A8E7" w14:textId="77777777" w:rsidR="004B7701" w:rsidRDefault="004B7701" w:rsidP="00620AC3">
      <w:pPr>
        <w:spacing w:after="0" w:line="240" w:lineRule="auto"/>
      </w:pPr>
      <w:r>
        <w:separator/>
      </w:r>
    </w:p>
  </w:endnote>
  <w:endnote w:type="continuationSeparator" w:id="0">
    <w:p w14:paraId="3286C0AF" w14:textId="77777777" w:rsidR="004B7701" w:rsidRDefault="004B7701" w:rsidP="0062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83042" w14:textId="77777777" w:rsidR="004B7701" w:rsidRDefault="004B7701" w:rsidP="00620AC3">
      <w:pPr>
        <w:spacing w:after="0" w:line="240" w:lineRule="auto"/>
      </w:pPr>
      <w:r>
        <w:separator/>
      </w:r>
    </w:p>
  </w:footnote>
  <w:footnote w:type="continuationSeparator" w:id="0">
    <w:p w14:paraId="1A26FAFE" w14:textId="77777777" w:rsidR="004B7701" w:rsidRDefault="004B7701" w:rsidP="00620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9F487" w14:textId="20EE57C8" w:rsidR="004B7701" w:rsidRDefault="004B7701" w:rsidP="00B61FF2">
    <w:pPr>
      <w:spacing w:after="0"/>
      <w:jc w:val="center"/>
      <w:rPr>
        <w:b/>
      </w:rPr>
    </w:pPr>
    <w:r w:rsidRPr="003331C5">
      <w:rPr>
        <w:b/>
      </w:rPr>
      <w:t xml:space="preserve">Summary of </w:t>
    </w:r>
    <w:r>
      <w:rPr>
        <w:b/>
      </w:rPr>
      <w:t>SEDAR</w:t>
    </w:r>
    <w:r w:rsidRPr="003331C5">
      <w:rPr>
        <w:b/>
      </w:rPr>
      <w:t xml:space="preserve"> Projec</w:t>
    </w:r>
    <w:r>
      <w:rPr>
        <w:b/>
      </w:rPr>
      <w:t>t Schedules for 2017 assessments</w:t>
    </w:r>
  </w:p>
  <w:p w14:paraId="23A6BAAF" w14:textId="0BF06C97" w:rsidR="004B7701" w:rsidRPr="00620AC3" w:rsidRDefault="004B7701" w:rsidP="00B61FF2">
    <w:pPr>
      <w:jc w:val="center"/>
      <w:rPr>
        <w:b/>
      </w:rPr>
    </w:pPr>
    <w:r>
      <w:rPr>
        <w:b/>
      </w:rPr>
      <w:t>(7 July 2016)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E151E"/>
    <w:multiLevelType w:val="hybridMultilevel"/>
    <w:tmpl w:val="95A45666"/>
    <w:lvl w:ilvl="0" w:tplc="76EE12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95"/>
    <w:rsid w:val="00000F7F"/>
    <w:rsid w:val="00003663"/>
    <w:rsid w:val="00011B72"/>
    <w:rsid w:val="000159B3"/>
    <w:rsid w:val="00027607"/>
    <w:rsid w:val="00037246"/>
    <w:rsid w:val="000414AC"/>
    <w:rsid w:val="000556C4"/>
    <w:rsid w:val="000600FA"/>
    <w:rsid w:val="00060A60"/>
    <w:rsid w:val="00065129"/>
    <w:rsid w:val="00077723"/>
    <w:rsid w:val="00086F28"/>
    <w:rsid w:val="0009670C"/>
    <w:rsid w:val="000B323B"/>
    <w:rsid w:val="000D070C"/>
    <w:rsid w:val="000E1B16"/>
    <w:rsid w:val="000E5672"/>
    <w:rsid w:val="000F4F34"/>
    <w:rsid w:val="000F6FAD"/>
    <w:rsid w:val="0010539A"/>
    <w:rsid w:val="00110CB8"/>
    <w:rsid w:val="0011142E"/>
    <w:rsid w:val="00122B60"/>
    <w:rsid w:val="001247F2"/>
    <w:rsid w:val="00126C29"/>
    <w:rsid w:val="00127B30"/>
    <w:rsid w:val="00131408"/>
    <w:rsid w:val="00134D42"/>
    <w:rsid w:val="00155607"/>
    <w:rsid w:val="001571C8"/>
    <w:rsid w:val="001635C8"/>
    <w:rsid w:val="00163E29"/>
    <w:rsid w:val="00170613"/>
    <w:rsid w:val="0017139D"/>
    <w:rsid w:val="00180B3D"/>
    <w:rsid w:val="00192FC1"/>
    <w:rsid w:val="00195610"/>
    <w:rsid w:val="001A1C6F"/>
    <w:rsid w:val="001A4028"/>
    <w:rsid w:val="001A4D13"/>
    <w:rsid w:val="001B34FC"/>
    <w:rsid w:val="001B35AE"/>
    <w:rsid w:val="001C4E60"/>
    <w:rsid w:val="001D6B96"/>
    <w:rsid w:val="001E0FBB"/>
    <w:rsid w:val="001E3541"/>
    <w:rsid w:val="001F2DA0"/>
    <w:rsid w:val="001F3F0F"/>
    <w:rsid w:val="0020246A"/>
    <w:rsid w:val="002024F5"/>
    <w:rsid w:val="00206E13"/>
    <w:rsid w:val="00210772"/>
    <w:rsid w:val="00216625"/>
    <w:rsid w:val="00221CF7"/>
    <w:rsid w:val="0022732A"/>
    <w:rsid w:val="002571A4"/>
    <w:rsid w:val="00261E46"/>
    <w:rsid w:val="002645D0"/>
    <w:rsid w:val="002678EE"/>
    <w:rsid w:val="00277F67"/>
    <w:rsid w:val="00282339"/>
    <w:rsid w:val="002C4F9A"/>
    <w:rsid w:val="002C7103"/>
    <w:rsid w:val="0031648D"/>
    <w:rsid w:val="00324DC5"/>
    <w:rsid w:val="00325F80"/>
    <w:rsid w:val="00326EE9"/>
    <w:rsid w:val="00332DAC"/>
    <w:rsid w:val="003331C5"/>
    <w:rsid w:val="003449B1"/>
    <w:rsid w:val="00345CF9"/>
    <w:rsid w:val="0036335B"/>
    <w:rsid w:val="00382495"/>
    <w:rsid w:val="003856D4"/>
    <w:rsid w:val="003A0074"/>
    <w:rsid w:val="003B23F7"/>
    <w:rsid w:val="003C4BEF"/>
    <w:rsid w:val="003E079E"/>
    <w:rsid w:val="003E38FE"/>
    <w:rsid w:val="003F2A6B"/>
    <w:rsid w:val="003F6535"/>
    <w:rsid w:val="003F6AB3"/>
    <w:rsid w:val="00421C52"/>
    <w:rsid w:val="00423AF1"/>
    <w:rsid w:val="00440166"/>
    <w:rsid w:val="00451BB0"/>
    <w:rsid w:val="0047733B"/>
    <w:rsid w:val="0048725A"/>
    <w:rsid w:val="00490B9C"/>
    <w:rsid w:val="00491547"/>
    <w:rsid w:val="004946A0"/>
    <w:rsid w:val="00494C87"/>
    <w:rsid w:val="00495524"/>
    <w:rsid w:val="00496E65"/>
    <w:rsid w:val="004970CB"/>
    <w:rsid w:val="004A3FAC"/>
    <w:rsid w:val="004A4CB2"/>
    <w:rsid w:val="004B7701"/>
    <w:rsid w:val="004F13CD"/>
    <w:rsid w:val="004F1E98"/>
    <w:rsid w:val="004F30E2"/>
    <w:rsid w:val="004F7208"/>
    <w:rsid w:val="005142D0"/>
    <w:rsid w:val="00515DD6"/>
    <w:rsid w:val="005162D7"/>
    <w:rsid w:val="00523216"/>
    <w:rsid w:val="0052504F"/>
    <w:rsid w:val="00542BD7"/>
    <w:rsid w:val="0054390A"/>
    <w:rsid w:val="00552407"/>
    <w:rsid w:val="005619A6"/>
    <w:rsid w:val="00567F79"/>
    <w:rsid w:val="00582311"/>
    <w:rsid w:val="00586E85"/>
    <w:rsid w:val="005907CD"/>
    <w:rsid w:val="00592705"/>
    <w:rsid w:val="005956A6"/>
    <w:rsid w:val="005A1518"/>
    <w:rsid w:val="005A64EB"/>
    <w:rsid w:val="005A7ECF"/>
    <w:rsid w:val="005B5E6B"/>
    <w:rsid w:val="005D4139"/>
    <w:rsid w:val="005E0F26"/>
    <w:rsid w:val="006031DD"/>
    <w:rsid w:val="00620AC3"/>
    <w:rsid w:val="006534E0"/>
    <w:rsid w:val="006547AE"/>
    <w:rsid w:val="006662FF"/>
    <w:rsid w:val="00671833"/>
    <w:rsid w:val="00675C54"/>
    <w:rsid w:val="00683F1E"/>
    <w:rsid w:val="00684FCE"/>
    <w:rsid w:val="006902DA"/>
    <w:rsid w:val="00693676"/>
    <w:rsid w:val="006973F7"/>
    <w:rsid w:val="006A297B"/>
    <w:rsid w:val="006A2CB9"/>
    <w:rsid w:val="006B315D"/>
    <w:rsid w:val="006C5C7F"/>
    <w:rsid w:val="006C61EF"/>
    <w:rsid w:val="006D692E"/>
    <w:rsid w:val="006E7FDD"/>
    <w:rsid w:val="006F1338"/>
    <w:rsid w:val="006F32C8"/>
    <w:rsid w:val="00714F8E"/>
    <w:rsid w:val="00726F0F"/>
    <w:rsid w:val="0073057E"/>
    <w:rsid w:val="00733949"/>
    <w:rsid w:val="00734192"/>
    <w:rsid w:val="00745C62"/>
    <w:rsid w:val="00746CBA"/>
    <w:rsid w:val="007562BA"/>
    <w:rsid w:val="00765A28"/>
    <w:rsid w:val="0077038C"/>
    <w:rsid w:val="007748A2"/>
    <w:rsid w:val="00784724"/>
    <w:rsid w:val="007874B2"/>
    <w:rsid w:val="007943C0"/>
    <w:rsid w:val="007A1A85"/>
    <w:rsid w:val="007A3250"/>
    <w:rsid w:val="007A70D3"/>
    <w:rsid w:val="007D28C3"/>
    <w:rsid w:val="007E0CF0"/>
    <w:rsid w:val="007E2A0B"/>
    <w:rsid w:val="007F031A"/>
    <w:rsid w:val="00801259"/>
    <w:rsid w:val="00801981"/>
    <w:rsid w:val="00811C66"/>
    <w:rsid w:val="00824741"/>
    <w:rsid w:val="00830A2B"/>
    <w:rsid w:val="008316EF"/>
    <w:rsid w:val="008559EF"/>
    <w:rsid w:val="00861C7C"/>
    <w:rsid w:val="008651F0"/>
    <w:rsid w:val="00866948"/>
    <w:rsid w:val="00876192"/>
    <w:rsid w:val="00890551"/>
    <w:rsid w:val="008B77F4"/>
    <w:rsid w:val="008C1619"/>
    <w:rsid w:val="008D3D22"/>
    <w:rsid w:val="008E7499"/>
    <w:rsid w:val="008F18AD"/>
    <w:rsid w:val="008F3B2A"/>
    <w:rsid w:val="008F682C"/>
    <w:rsid w:val="0090168D"/>
    <w:rsid w:val="009064BE"/>
    <w:rsid w:val="00911215"/>
    <w:rsid w:val="009120DE"/>
    <w:rsid w:val="009220C7"/>
    <w:rsid w:val="009251E5"/>
    <w:rsid w:val="009256C5"/>
    <w:rsid w:val="009309DA"/>
    <w:rsid w:val="00937798"/>
    <w:rsid w:val="009446E8"/>
    <w:rsid w:val="00945562"/>
    <w:rsid w:val="0095148E"/>
    <w:rsid w:val="009B069B"/>
    <w:rsid w:val="009B3411"/>
    <w:rsid w:val="009B6352"/>
    <w:rsid w:val="009C3267"/>
    <w:rsid w:val="009D3121"/>
    <w:rsid w:val="009E1D96"/>
    <w:rsid w:val="009E5127"/>
    <w:rsid w:val="009E773A"/>
    <w:rsid w:val="009E7E6F"/>
    <w:rsid w:val="00A04C6C"/>
    <w:rsid w:val="00A116E9"/>
    <w:rsid w:val="00A24C84"/>
    <w:rsid w:val="00A5020A"/>
    <w:rsid w:val="00A5592A"/>
    <w:rsid w:val="00A6648B"/>
    <w:rsid w:val="00A73ECB"/>
    <w:rsid w:val="00A93653"/>
    <w:rsid w:val="00AA5F7D"/>
    <w:rsid w:val="00AA6842"/>
    <w:rsid w:val="00AB1C5C"/>
    <w:rsid w:val="00AB7D96"/>
    <w:rsid w:val="00AC2D63"/>
    <w:rsid w:val="00AD54DC"/>
    <w:rsid w:val="00AD681A"/>
    <w:rsid w:val="00AE3D9B"/>
    <w:rsid w:val="00AF0133"/>
    <w:rsid w:val="00AF4CFB"/>
    <w:rsid w:val="00AF79FD"/>
    <w:rsid w:val="00B018BD"/>
    <w:rsid w:val="00B162E1"/>
    <w:rsid w:val="00B23E49"/>
    <w:rsid w:val="00B33DC3"/>
    <w:rsid w:val="00B52FA7"/>
    <w:rsid w:val="00B61FF2"/>
    <w:rsid w:val="00B621EB"/>
    <w:rsid w:val="00B7165D"/>
    <w:rsid w:val="00B803F0"/>
    <w:rsid w:val="00B80D9F"/>
    <w:rsid w:val="00B91E70"/>
    <w:rsid w:val="00BA2AE6"/>
    <w:rsid w:val="00BA5904"/>
    <w:rsid w:val="00BB710D"/>
    <w:rsid w:val="00BD1250"/>
    <w:rsid w:val="00BE52C1"/>
    <w:rsid w:val="00BF44EA"/>
    <w:rsid w:val="00C06E55"/>
    <w:rsid w:val="00C0735F"/>
    <w:rsid w:val="00C105AB"/>
    <w:rsid w:val="00C34B7B"/>
    <w:rsid w:val="00C45737"/>
    <w:rsid w:val="00C62112"/>
    <w:rsid w:val="00C64E8D"/>
    <w:rsid w:val="00C71A65"/>
    <w:rsid w:val="00C74379"/>
    <w:rsid w:val="00C76318"/>
    <w:rsid w:val="00C8229C"/>
    <w:rsid w:val="00C82385"/>
    <w:rsid w:val="00C83DBB"/>
    <w:rsid w:val="00C90C5D"/>
    <w:rsid w:val="00CB28F7"/>
    <w:rsid w:val="00CB3848"/>
    <w:rsid w:val="00CB7ED1"/>
    <w:rsid w:val="00CC1963"/>
    <w:rsid w:val="00CC25A2"/>
    <w:rsid w:val="00CC286C"/>
    <w:rsid w:val="00CC5A7C"/>
    <w:rsid w:val="00CE5096"/>
    <w:rsid w:val="00D065D6"/>
    <w:rsid w:val="00D123EB"/>
    <w:rsid w:val="00D1703E"/>
    <w:rsid w:val="00D22472"/>
    <w:rsid w:val="00D25725"/>
    <w:rsid w:val="00D318F2"/>
    <w:rsid w:val="00D432ED"/>
    <w:rsid w:val="00D443E8"/>
    <w:rsid w:val="00D45192"/>
    <w:rsid w:val="00D51116"/>
    <w:rsid w:val="00D52FAA"/>
    <w:rsid w:val="00D61B8C"/>
    <w:rsid w:val="00D64D76"/>
    <w:rsid w:val="00D659FE"/>
    <w:rsid w:val="00D92FCD"/>
    <w:rsid w:val="00D97959"/>
    <w:rsid w:val="00D97C8F"/>
    <w:rsid w:val="00DA44DA"/>
    <w:rsid w:val="00DB477F"/>
    <w:rsid w:val="00DC3D7E"/>
    <w:rsid w:val="00DC4A79"/>
    <w:rsid w:val="00DC6F1F"/>
    <w:rsid w:val="00DD2F02"/>
    <w:rsid w:val="00DD3725"/>
    <w:rsid w:val="00DD43A9"/>
    <w:rsid w:val="00DE3C18"/>
    <w:rsid w:val="00E00494"/>
    <w:rsid w:val="00E01195"/>
    <w:rsid w:val="00E143F9"/>
    <w:rsid w:val="00E24B02"/>
    <w:rsid w:val="00E24CAF"/>
    <w:rsid w:val="00E32411"/>
    <w:rsid w:val="00E32612"/>
    <w:rsid w:val="00E34679"/>
    <w:rsid w:val="00E34BC9"/>
    <w:rsid w:val="00E35372"/>
    <w:rsid w:val="00E36074"/>
    <w:rsid w:val="00E362D4"/>
    <w:rsid w:val="00E61A12"/>
    <w:rsid w:val="00E6417A"/>
    <w:rsid w:val="00E66427"/>
    <w:rsid w:val="00E72CF9"/>
    <w:rsid w:val="00E87099"/>
    <w:rsid w:val="00EA7C4B"/>
    <w:rsid w:val="00EB069E"/>
    <w:rsid w:val="00EC3E04"/>
    <w:rsid w:val="00ED1660"/>
    <w:rsid w:val="00ED3B54"/>
    <w:rsid w:val="00EE3544"/>
    <w:rsid w:val="00EE55AB"/>
    <w:rsid w:val="00EF0466"/>
    <w:rsid w:val="00EF4A91"/>
    <w:rsid w:val="00EF60D0"/>
    <w:rsid w:val="00EF6717"/>
    <w:rsid w:val="00EF7ED2"/>
    <w:rsid w:val="00F019E6"/>
    <w:rsid w:val="00F1696E"/>
    <w:rsid w:val="00F276C7"/>
    <w:rsid w:val="00F31661"/>
    <w:rsid w:val="00F670B9"/>
    <w:rsid w:val="00F93906"/>
    <w:rsid w:val="00F958A6"/>
    <w:rsid w:val="00FA1BD4"/>
    <w:rsid w:val="00FA5056"/>
    <w:rsid w:val="00FA7726"/>
    <w:rsid w:val="00FB5546"/>
    <w:rsid w:val="00FB5F5E"/>
    <w:rsid w:val="00FD09CF"/>
    <w:rsid w:val="00FE3B4F"/>
    <w:rsid w:val="00FF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C285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AC3"/>
  </w:style>
  <w:style w:type="paragraph" w:styleId="Footer">
    <w:name w:val="footer"/>
    <w:basedOn w:val="Normal"/>
    <w:link w:val="FooterChar"/>
    <w:uiPriority w:val="99"/>
    <w:unhideWhenUsed/>
    <w:rsid w:val="0062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AC3"/>
  </w:style>
  <w:style w:type="paragraph" w:styleId="BalloonText">
    <w:name w:val="Balloon Text"/>
    <w:basedOn w:val="Normal"/>
    <w:link w:val="BalloonTextChar"/>
    <w:uiPriority w:val="99"/>
    <w:semiHidden/>
    <w:unhideWhenUsed/>
    <w:rsid w:val="0062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A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0466"/>
    <w:pPr>
      <w:ind w:left="720"/>
      <w:contextualSpacing/>
    </w:pPr>
  </w:style>
  <w:style w:type="table" w:styleId="TableGrid">
    <w:name w:val="Table Grid"/>
    <w:basedOn w:val="TableNormal"/>
    <w:uiPriority w:val="59"/>
    <w:rsid w:val="008E7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AC3"/>
  </w:style>
  <w:style w:type="paragraph" w:styleId="Footer">
    <w:name w:val="footer"/>
    <w:basedOn w:val="Normal"/>
    <w:link w:val="FooterChar"/>
    <w:uiPriority w:val="99"/>
    <w:unhideWhenUsed/>
    <w:rsid w:val="0062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AC3"/>
  </w:style>
  <w:style w:type="paragraph" w:styleId="BalloonText">
    <w:name w:val="Balloon Text"/>
    <w:basedOn w:val="Normal"/>
    <w:link w:val="BalloonTextChar"/>
    <w:uiPriority w:val="99"/>
    <w:semiHidden/>
    <w:unhideWhenUsed/>
    <w:rsid w:val="0062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A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0466"/>
    <w:pPr>
      <w:ind w:left="720"/>
      <w:contextualSpacing/>
    </w:pPr>
  </w:style>
  <w:style w:type="table" w:styleId="TableGrid">
    <w:name w:val="Table Grid"/>
    <w:basedOn w:val="TableNormal"/>
    <w:uiPriority w:val="59"/>
    <w:rsid w:val="008E7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951D8A-505E-574F-A4F0-AD653AC1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466</Words>
  <Characters>2659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Neer</dc:creator>
  <cp:lastModifiedBy>Julie Neer</cp:lastModifiedBy>
  <cp:revision>4</cp:revision>
  <cp:lastPrinted>2015-03-16T15:42:00Z</cp:lastPrinted>
  <dcterms:created xsi:type="dcterms:W3CDTF">2016-07-07T19:02:00Z</dcterms:created>
  <dcterms:modified xsi:type="dcterms:W3CDTF">2016-08-23T15:25:00Z</dcterms:modified>
</cp:coreProperties>
</file>