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CC9AA" w14:textId="77777777" w:rsidR="000E2058" w:rsidRDefault="000E2058">
      <w:pPr>
        <w:rPr>
          <w:rFonts w:ascii="Times New Roman" w:hAnsi="Times New Roman"/>
          <w:b/>
        </w:rPr>
      </w:pPr>
    </w:p>
    <w:p w14:paraId="50E16496" w14:textId="77777777" w:rsidR="000E2058" w:rsidRDefault="000E2058" w:rsidP="000E2058">
      <w:pPr>
        <w:jc w:val="center"/>
        <w:rPr>
          <w:rFonts w:asciiTheme="majorHAnsi" w:hAnsiTheme="majorHAnsi"/>
          <w:b/>
          <w:sz w:val="32"/>
          <w:szCs w:val="32"/>
        </w:rPr>
      </w:pPr>
    </w:p>
    <w:p w14:paraId="71DCA28F" w14:textId="77777777" w:rsidR="000E2058" w:rsidRPr="00B336F5" w:rsidRDefault="00B31082" w:rsidP="000E2058">
      <w:pPr>
        <w:jc w:val="center"/>
        <w:rPr>
          <w:rFonts w:asciiTheme="majorHAnsi" w:hAnsiTheme="majorHAnsi"/>
          <w:b/>
          <w:sz w:val="72"/>
          <w:szCs w:val="72"/>
        </w:rPr>
      </w:pPr>
      <w:r w:rsidRPr="00B31082">
        <w:rPr>
          <w:rFonts w:asciiTheme="majorHAnsi" w:hAnsiTheme="majorHAnsi"/>
          <w:b/>
          <w:sz w:val="72"/>
          <w:szCs w:val="72"/>
        </w:rPr>
        <w:t>SEDAR</w:t>
      </w:r>
    </w:p>
    <w:p w14:paraId="38554082" w14:textId="77777777" w:rsidR="000E2058" w:rsidRDefault="000E2058" w:rsidP="000E2058">
      <w:pPr>
        <w:jc w:val="center"/>
        <w:rPr>
          <w:rFonts w:asciiTheme="majorHAnsi" w:hAnsiTheme="majorHAnsi"/>
          <w:b/>
        </w:rPr>
      </w:pPr>
    </w:p>
    <w:p w14:paraId="39989F1B" w14:textId="77777777" w:rsidR="000E2058" w:rsidRDefault="000E2058" w:rsidP="000E2058">
      <w:pPr>
        <w:jc w:val="center"/>
        <w:rPr>
          <w:rFonts w:asciiTheme="majorHAnsi" w:hAnsiTheme="majorHAnsi"/>
          <w:b/>
        </w:rPr>
      </w:pPr>
    </w:p>
    <w:p w14:paraId="2F1CAD85" w14:textId="77777777" w:rsidR="000E2058" w:rsidRDefault="000E2058">
      <w:pPr>
        <w:rPr>
          <w:rFonts w:asciiTheme="majorHAnsi" w:hAnsiTheme="majorHAnsi"/>
          <w:b/>
        </w:rPr>
      </w:pPr>
    </w:p>
    <w:p w14:paraId="7A399191" w14:textId="77777777" w:rsidR="000E2058" w:rsidRDefault="000E2058">
      <w:pPr>
        <w:rPr>
          <w:rFonts w:asciiTheme="majorHAnsi" w:hAnsiTheme="majorHAnsi"/>
          <w:b/>
        </w:rPr>
      </w:pPr>
    </w:p>
    <w:p w14:paraId="0D92681B" w14:textId="77777777" w:rsidR="000E2058" w:rsidRDefault="000E2058">
      <w:pPr>
        <w:rPr>
          <w:rFonts w:asciiTheme="majorHAnsi" w:hAnsiTheme="majorHAnsi"/>
          <w:b/>
        </w:rPr>
      </w:pPr>
    </w:p>
    <w:p w14:paraId="44B0942C" w14:textId="77777777" w:rsidR="000E2058" w:rsidRPr="000E2058" w:rsidRDefault="008A2839" w:rsidP="000E2058">
      <w:pPr>
        <w:jc w:val="center"/>
        <w:rPr>
          <w:rFonts w:asciiTheme="majorHAnsi" w:hAnsiTheme="majorHAnsi"/>
          <w:b/>
        </w:rPr>
      </w:pPr>
      <w:r>
        <w:rPr>
          <w:rFonts w:asciiTheme="majorHAnsi" w:hAnsiTheme="majorHAnsi"/>
          <w:b/>
          <w:noProof/>
        </w:rPr>
        <w:drawing>
          <wp:inline distT="0" distB="0" distL="0" distR="0" wp14:anchorId="47783782" wp14:editId="69F6413A">
            <wp:extent cx="3228316" cy="3053167"/>
            <wp:effectExtent l="19050" t="0" r="0" b="0"/>
            <wp:docPr id="2" name="Picture 1" descr="Just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stGraphic.png"/>
                    <pic:cNvPicPr/>
                  </pic:nvPicPr>
                  <pic:blipFill>
                    <a:blip r:embed="rId8" cstate="print"/>
                    <a:stretch>
                      <a:fillRect/>
                    </a:stretch>
                  </pic:blipFill>
                  <pic:spPr>
                    <a:xfrm>
                      <a:off x="0" y="0"/>
                      <a:ext cx="3228829" cy="3053652"/>
                    </a:xfrm>
                    <a:prstGeom prst="rect">
                      <a:avLst/>
                    </a:prstGeom>
                  </pic:spPr>
                </pic:pic>
              </a:graphicData>
            </a:graphic>
          </wp:inline>
        </w:drawing>
      </w:r>
    </w:p>
    <w:p w14:paraId="453136F3" w14:textId="77777777" w:rsidR="000E2058" w:rsidRDefault="000E2058">
      <w:pPr>
        <w:rPr>
          <w:rFonts w:ascii="Times New Roman" w:hAnsi="Times New Roman"/>
          <w:b/>
        </w:rPr>
      </w:pPr>
    </w:p>
    <w:p w14:paraId="0C15CF63" w14:textId="77777777" w:rsidR="00B336F5" w:rsidRDefault="00B336F5">
      <w:pPr>
        <w:rPr>
          <w:rFonts w:ascii="Times New Roman" w:hAnsi="Times New Roman"/>
          <w:b/>
        </w:rPr>
      </w:pPr>
    </w:p>
    <w:p w14:paraId="3BC1CAE7" w14:textId="77777777" w:rsidR="00B336F5" w:rsidRDefault="00B336F5">
      <w:pPr>
        <w:rPr>
          <w:rFonts w:ascii="Times New Roman" w:hAnsi="Times New Roman"/>
          <w:b/>
        </w:rPr>
      </w:pPr>
    </w:p>
    <w:p w14:paraId="1491D3C4" w14:textId="77777777" w:rsidR="000E2058" w:rsidRDefault="000E2058">
      <w:pPr>
        <w:rPr>
          <w:rFonts w:ascii="Times New Roman" w:hAnsi="Times New Roman"/>
          <w:b/>
        </w:rPr>
      </w:pPr>
    </w:p>
    <w:p w14:paraId="3975C37F" w14:textId="77777777" w:rsidR="00B336F5" w:rsidRDefault="00B31082" w:rsidP="000E2058">
      <w:pPr>
        <w:spacing w:after="120"/>
        <w:jc w:val="center"/>
        <w:rPr>
          <w:rFonts w:asciiTheme="minorHAnsi" w:hAnsiTheme="minorHAnsi" w:cstheme="minorHAnsi"/>
          <w:b/>
          <w:sz w:val="36"/>
          <w:szCs w:val="36"/>
        </w:rPr>
      </w:pPr>
      <w:r w:rsidRPr="00B31082">
        <w:rPr>
          <w:rFonts w:asciiTheme="minorHAnsi" w:hAnsiTheme="minorHAnsi" w:cstheme="minorHAnsi"/>
          <w:b/>
          <w:sz w:val="36"/>
          <w:szCs w:val="36"/>
        </w:rPr>
        <w:t xml:space="preserve">SEDAR Steering Committee </w:t>
      </w:r>
    </w:p>
    <w:p w14:paraId="75D9A8F0" w14:textId="3222A853" w:rsidR="000E2058" w:rsidRPr="00B336F5" w:rsidRDefault="00892D70" w:rsidP="000E2058">
      <w:pPr>
        <w:spacing w:after="120"/>
        <w:jc w:val="center"/>
        <w:rPr>
          <w:rFonts w:asciiTheme="minorHAnsi" w:hAnsiTheme="minorHAnsi" w:cstheme="minorHAnsi"/>
          <w:b/>
          <w:sz w:val="36"/>
          <w:szCs w:val="36"/>
        </w:rPr>
      </w:pPr>
      <w:r>
        <w:rPr>
          <w:rFonts w:asciiTheme="minorHAnsi" w:hAnsiTheme="minorHAnsi" w:cstheme="minorHAnsi"/>
          <w:b/>
          <w:sz w:val="36"/>
          <w:szCs w:val="36"/>
        </w:rPr>
        <w:t xml:space="preserve">DRAFT </w:t>
      </w:r>
      <w:r w:rsidR="00E41533">
        <w:rPr>
          <w:rFonts w:asciiTheme="minorHAnsi" w:hAnsiTheme="minorHAnsi" w:cstheme="minorHAnsi"/>
          <w:b/>
          <w:sz w:val="36"/>
          <w:szCs w:val="36"/>
        </w:rPr>
        <w:t>MEETING SUMMARY</w:t>
      </w:r>
    </w:p>
    <w:p w14:paraId="3A32FC2B" w14:textId="4F0105E4" w:rsidR="000E2058" w:rsidRDefault="00396B16" w:rsidP="000E2058">
      <w:pPr>
        <w:spacing w:after="120"/>
        <w:jc w:val="center"/>
        <w:rPr>
          <w:rFonts w:asciiTheme="minorHAnsi" w:hAnsiTheme="minorHAnsi" w:cstheme="minorHAnsi"/>
          <w:b/>
          <w:sz w:val="28"/>
          <w:szCs w:val="28"/>
        </w:rPr>
      </w:pPr>
      <w:r>
        <w:rPr>
          <w:rFonts w:asciiTheme="minorHAnsi" w:hAnsiTheme="minorHAnsi" w:cstheme="minorHAnsi"/>
          <w:b/>
          <w:sz w:val="28"/>
          <w:szCs w:val="28"/>
        </w:rPr>
        <w:t>October 30</w:t>
      </w:r>
      <w:r w:rsidR="0063032A">
        <w:rPr>
          <w:rFonts w:asciiTheme="minorHAnsi" w:hAnsiTheme="minorHAnsi" w:cstheme="minorHAnsi"/>
          <w:b/>
          <w:sz w:val="28"/>
          <w:szCs w:val="28"/>
        </w:rPr>
        <w:t>, 2015</w:t>
      </w:r>
    </w:p>
    <w:p w14:paraId="5100D68F" w14:textId="77777777" w:rsidR="00B336F5" w:rsidRDefault="00B336F5" w:rsidP="000E2058">
      <w:pPr>
        <w:spacing w:after="120"/>
        <w:jc w:val="center"/>
        <w:rPr>
          <w:rFonts w:asciiTheme="minorHAnsi" w:hAnsiTheme="minorHAnsi" w:cstheme="minorHAnsi"/>
          <w:b/>
          <w:sz w:val="28"/>
          <w:szCs w:val="28"/>
        </w:rPr>
      </w:pPr>
    </w:p>
    <w:p w14:paraId="28341D18" w14:textId="75BF05D9" w:rsidR="00513419" w:rsidRPr="00396B16" w:rsidRDefault="00396B16" w:rsidP="000E2058">
      <w:pPr>
        <w:spacing w:after="120"/>
        <w:jc w:val="center"/>
        <w:rPr>
          <w:rFonts w:asciiTheme="minorHAnsi" w:hAnsiTheme="minorHAnsi" w:cstheme="minorHAnsi"/>
          <w:b/>
          <w:i/>
          <w:sz w:val="28"/>
          <w:szCs w:val="28"/>
        </w:rPr>
      </w:pPr>
      <w:r w:rsidRPr="00396B16">
        <w:rPr>
          <w:rFonts w:asciiTheme="minorHAnsi" w:hAnsiTheme="minorHAnsi" w:cstheme="minorHAnsi"/>
          <w:b/>
          <w:i/>
          <w:sz w:val="28"/>
          <w:szCs w:val="28"/>
        </w:rPr>
        <w:t>via webinar</w:t>
      </w:r>
    </w:p>
    <w:p w14:paraId="0A33DE7A" w14:textId="77777777" w:rsidR="00B336F5" w:rsidRPr="000E2058" w:rsidRDefault="00B336F5" w:rsidP="000E2058">
      <w:pPr>
        <w:spacing w:after="120"/>
        <w:jc w:val="center"/>
        <w:rPr>
          <w:rFonts w:asciiTheme="minorHAnsi" w:hAnsiTheme="minorHAnsi" w:cstheme="minorHAnsi"/>
          <w:b/>
          <w:sz w:val="28"/>
          <w:szCs w:val="28"/>
        </w:rPr>
      </w:pPr>
    </w:p>
    <w:p w14:paraId="02EA979C" w14:textId="77777777" w:rsidR="000E2058" w:rsidRDefault="000E2058">
      <w:pPr>
        <w:rPr>
          <w:rFonts w:ascii="Times New Roman" w:hAnsi="Times New Roman"/>
          <w:b/>
        </w:rPr>
      </w:pPr>
      <w:r>
        <w:rPr>
          <w:rFonts w:ascii="Times New Roman" w:hAnsi="Times New Roman"/>
          <w:b/>
        </w:rPr>
        <w:br w:type="page"/>
      </w:r>
    </w:p>
    <w:p w14:paraId="7CC6F25E" w14:textId="77777777" w:rsidR="000E2058" w:rsidRDefault="000E2058" w:rsidP="000E2058">
      <w:pPr>
        <w:rPr>
          <w:rFonts w:ascii="Times New Roman" w:hAnsi="Times New Roman"/>
          <w:b/>
        </w:rPr>
      </w:pPr>
    </w:p>
    <w:p w14:paraId="774CF0EA" w14:textId="77777777" w:rsidR="00061414" w:rsidRPr="000E2058" w:rsidRDefault="00061414" w:rsidP="000E2058">
      <w:pPr>
        <w:tabs>
          <w:tab w:val="left" w:pos="0"/>
        </w:tabs>
        <w:spacing w:after="240"/>
        <w:ind w:right="432"/>
        <w:jc w:val="center"/>
        <w:rPr>
          <w:rFonts w:ascii="Tahoma" w:hAnsi="Tahoma" w:cs="Tahoma"/>
          <w:b/>
          <w:sz w:val="28"/>
          <w:szCs w:val="28"/>
        </w:rPr>
      </w:pPr>
      <w:r w:rsidRPr="000E2058">
        <w:rPr>
          <w:rFonts w:ascii="Tahoma" w:hAnsi="Tahoma" w:cs="Tahoma"/>
          <w:b/>
          <w:sz w:val="28"/>
          <w:szCs w:val="28"/>
        </w:rPr>
        <w:t>C</w:t>
      </w:r>
      <w:r w:rsidR="000E2058">
        <w:rPr>
          <w:rFonts w:ascii="Tahoma" w:hAnsi="Tahoma" w:cs="Tahoma"/>
          <w:b/>
          <w:sz w:val="28"/>
          <w:szCs w:val="28"/>
        </w:rPr>
        <w:t>ONTENTS</w:t>
      </w:r>
    </w:p>
    <w:p w14:paraId="0A36A822" w14:textId="77777777" w:rsidR="00823246" w:rsidRDefault="00CD24EC">
      <w:pPr>
        <w:pStyle w:val="TOC1"/>
        <w:rPr>
          <w:rFonts w:asciiTheme="minorHAnsi" w:eastAsiaTheme="minorEastAsia" w:hAnsiTheme="minorHAnsi" w:cstheme="minorBidi"/>
          <w:noProof/>
          <w:sz w:val="22"/>
          <w:szCs w:val="22"/>
        </w:rPr>
      </w:pPr>
      <w:r>
        <w:rPr>
          <w:rFonts w:ascii="Times New Roman" w:hAnsi="Times New Roman"/>
          <w:b/>
        </w:rPr>
        <w:fldChar w:fldCharType="begin"/>
      </w:r>
      <w:r w:rsidR="00061414">
        <w:rPr>
          <w:rFonts w:ascii="Times New Roman" w:hAnsi="Times New Roman"/>
          <w:b/>
        </w:rPr>
        <w:instrText xml:space="preserve"> TOC \h \z \t "SEDAR H1,1,SEDAR H5,3" </w:instrText>
      </w:r>
      <w:r>
        <w:rPr>
          <w:rFonts w:ascii="Times New Roman" w:hAnsi="Times New Roman"/>
          <w:b/>
        </w:rPr>
        <w:fldChar w:fldCharType="separate"/>
      </w:r>
      <w:hyperlink w:anchor="_Toc433983058" w:history="1">
        <w:r w:rsidR="00823246" w:rsidRPr="00A900CA">
          <w:rPr>
            <w:rStyle w:val="Hyperlink"/>
            <w:noProof/>
          </w:rPr>
          <w:t>1.</w:t>
        </w:r>
        <w:r w:rsidR="00823246">
          <w:rPr>
            <w:rFonts w:asciiTheme="minorHAnsi" w:eastAsiaTheme="minorEastAsia" w:hAnsiTheme="minorHAnsi" w:cstheme="minorBidi"/>
            <w:noProof/>
            <w:sz w:val="22"/>
            <w:szCs w:val="22"/>
          </w:rPr>
          <w:tab/>
        </w:r>
        <w:r w:rsidR="00823246" w:rsidRPr="00A900CA">
          <w:rPr>
            <w:rStyle w:val="Hyperlink"/>
            <w:noProof/>
          </w:rPr>
          <w:t>Introduction</w:t>
        </w:r>
        <w:r w:rsidR="00823246">
          <w:rPr>
            <w:noProof/>
            <w:webHidden/>
          </w:rPr>
          <w:tab/>
        </w:r>
        <w:r w:rsidR="00823246">
          <w:rPr>
            <w:noProof/>
            <w:webHidden/>
          </w:rPr>
          <w:fldChar w:fldCharType="begin"/>
        </w:r>
        <w:r w:rsidR="00823246">
          <w:rPr>
            <w:noProof/>
            <w:webHidden/>
          </w:rPr>
          <w:instrText xml:space="preserve"> PAGEREF _Toc433983058 \h </w:instrText>
        </w:r>
        <w:r w:rsidR="00823246">
          <w:rPr>
            <w:noProof/>
            <w:webHidden/>
          </w:rPr>
        </w:r>
        <w:r w:rsidR="00823246">
          <w:rPr>
            <w:noProof/>
            <w:webHidden/>
          </w:rPr>
          <w:fldChar w:fldCharType="separate"/>
        </w:r>
        <w:r w:rsidR="00823246">
          <w:rPr>
            <w:noProof/>
            <w:webHidden/>
          </w:rPr>
          <w:t>4</w:t>
        </w:r>
        <w:r w:rsidR="00823246">
          <w:rPr>
            <w:noProof/>
            <w:webHidden/>
          </w:rPr>
          <w:fldChar w:fldCharType="end"/>
        </w:r>
      </w:hyperlink>
    </w:p>
    <w:p w14:paraId="6DDCE309" w14:textId="77777777" w:rsidR="00823246" w:rsidRDefault="00B43DCE">
      <w:pPr>
        <w:pStyle w:val="TOC1"/>
        <w:rPr>
          <w:rFonts w:asciiTheme="minorHAnsi" w:eastAsiaTheme="minorEastAsia" w:hAnsiTheme="minorHAnsi" w:cstheme="minorBidi"/>
          <w:noProof/>
          <w:sz w:val="22"/>
          <w:szCs w:val="22"/>
        </w:rPr>
      </w:pPr>
      <w:hyperlink w:anchor="_Toc433983059" w:history="1">
        <w:r w:rsidR="00823246" w:rsidRPr="00A900CA">
          <w:rPr>
            <w:rStyle w:val="Hyperlink"/>
            <w:noProof/>
          </w:rPr>
          <w:t>2.</w:t>
        </w:r>
        <w:r w:rsidR="00823246">
          <w:rPr>
            <w:rFonts w:asciiTheme="minorHAnsi" w:eastAsiaTheme="minorEastAsia" w:hAnsiTheme="minorHAnsi" w:cstheme="minorBidi"/>
            <w:noProof/>
            <w:sz w:val="22"/>
            <w:szCs w:val="22"/>
          </w:rPr>
          <w:tab/>
        </w:r>
        <w:r w:rsidR="00823246" w:rsidRPr="00A900CA">
          <w:rPr>
            <w:rStyle w:val="Hyperlink"/>
            <w:noProof/>
          </w:rPr>
          <w:t>Assessment Projects</w:t>
        </w:r>
        <w:r w:rsidR="00823246">
          <w:rPr>
            <w:noProof/>
            <w:webHidden/>
          </w:rPr>
          <w:tab/>
        </w:r>
        <w:r w:rsidR="00823246">
          <w:rPr>
            <w:noProof/>
            <w:webHidden/>
          </w:rPr>
          <w:fldChar w:fldCharType="begin"/>
        </w:r>
        <w:r w:rsidR="00823246">
          <w:rPr>
            <w:noProof/>
            <w:webHidden/>
          </w:rPr>
          <w:instrText xml:space="preserve"> PAGEREF _Toc433983059 \h </w:instrText>
        </w:r>
        <w:r w:rsidR="00823246">
          <w:rPr>
            <w:noProof/>
            <w:webHidden/>
          </w:rPr>
        </w:r>
        <w:r w:rsidR="00823246">
          <w:rPr>
            <w:noProof/>
            <w:webHidden/>
          </w:rPr>
          <w:fldChar w:fldCharType="separate"/>
        </w:r>
        <w:r w:rsidR="00823246">
          <w:rPr>
            <w:noProof/>
            <w:webHidden/>
          </w:rPr>
          <w:t>4</w:t>
        </w:r>
        <w:r w:rsidR="00823246">
          <w:rPr>
            <w:noProof/>
            <w:webHidden/>
          </w:rPr>
          <w:fldChar w:fldCharType="end"/>
        </w:r>
      </w:hyperlink>
    </w:p>
    <w:p w14:paraId="4DFEC36F" w14:textId="77777777" w:rsidR="00823246" w:rsidRDefault="00B43DCE">
      <w:pPr>
        <w:pStyle w:val="TOC1"/>
        <w:rPr>
          <w:rFonts w:asciiTheme="minorHAnsi" w:eastAsiaTheme="minorEastAsia" w:hAnsiTheme="minorHAnsi" w:cstheme="minorBidi"/>
          <w:noProof/>
          <w:sz w:val="22"/>
          <w:szCs w:val="22"/>
        </w:rPr>
      </w:pPr>
      <w:hyperlink w:anchor="_Toc433983060" w:history="1">
        <w:r w:rsidR="00823246" w:rsidRPr="00A900CA">
          <w:rPr>
            <w:rStyle w:val="Hyperlink"/>
            <w:noProof/>
          </w:rPr>
          <w:t>3.</w:t>
        </w:r>
        <w:r w:rsidR="00823246">
          <w:rPr>
            <w:rFonts w:asciiTheme="minorHAnsi" w:eastAsiaTheme="minorEastAsia" w:hAnsiTheme="minorHAnsi" w:cstheme="minorBidi"/>
            <w:noProof/>
            <w:sz w:val="22"/>
            <w:szCs w:val="22"/>
          </w:rPr>
          <w:tab/>
        </w:r>
        <w:r w:rsidR="00823246" w:rsidRPr="00A900CA">
          <w:rPr>
            <w:rStyle w:val="Hyperlink"/>
            <w:noProof/>
          </w:rPr>
          <w:t>Other Business</w:t>
        </w:r>
        <w:r w:rsidR="00823246">
          <w:rPr>
            <w:noProof/>
            <w:webHidden/>
          </w:rPr>
          <w:tab/>
        </w:r>
        <w:r w:rsidR="00823246">
          <w:rPr>
            <w:noProof/>
            <w:webHidden/>
          </w:rPr>
          <w:fldChar w:fldCharType="begin"/>
        </w:r>
        <w:r w:rsidR="00823246">
          <w:rPr>
            <w:noProof/>
            <w:webHidden/>
          </w:rPr>
          <w:instrText xml:space="preserve"> PAGEREF _Toc433983060 \h </w:instrText>
        </w:r>
        <w:r w:rsidR="00823246">
          <w:rPr>
            <w:noProof/>
            <w:webHidden/>
          </w:rPr>
        </w:r>
        <w:r w:rsidR="00823246">
          <w:rPr>
            <w:noProof/>
            <w:webHidden/>
          </w:rPr>
          <w:fldChar w:fldCharType="separate"/>
        </w:r>
        <w:r w:rsidR="00823246">
          <w:rPr>
            <w:noProof/>
            <w:webHidden/>
          </w:rPr>
          <w:t>5</w:t>
        </w:r>
        <w:r w:rsidR="00823246">
          <w:rPr>
            <w:noProof/>
            <w:webHidden/>
          </w:rPr>
          <w:fldChar w:fldCharType="end"/>
        </w:r>
      </w:hyperlink>
    </w:p>
    <w:p w14:paraId="419C5A35" w14:textId="77777777" w:rsidR="00823246" w:rsidRDefault="00B43DCE">
      <w:pPr>
        <w:pStyle w:val="TOC1"/>
        <w:rPr>
          <w:rFonts w:asciiTheme="minorHAnsi" w:eastAsiaTheme="minorEastAsia" w:hAnsiTheme="minorHAnsi" w:cstheme="minorBidi"/>
          <w:noProof/>
          <w:sz w:val="22"/>
          <w:szCs w:val="22"/>
        </w:rPr>
      </w:pPr>
      <w:hyperlink w:anchor="_Toc433983061" w:history="1">
        <w:r w:rsidR="00823246" w:rsidRPr="00A900CA">
          <w:rPr>
            <w:rStyle w:val="Hyperlink"/>
            <w:noProof/>
          </w:rPr>
          <w:t>4.</w:t>
        </w:r>
        <w:r w:rsidR="00823246">
          <w:rPr>
            <w:rFonts w:asciiTheme="minorHAnsi" w:eastAsiaTheme="minorEastAsia" w:hAnsiTheme="minorHAnsi" w:cstheme="minorBidi"/>
            <w:noProof/>
            <w:sz w:val="22"/>
            <w:szCs w:val="22"/>
          </w:rPr>
          <w:tab/>
        </w:r>
        <w:r w:rsidR="00823246" w:rsidRPr="00A900CA">
          <w:rPr>
            <w:rStyle w:val="Hyperlink"/>
            <w:noProof/>
          </w:rPr>
          <w:t>Next Meetings</w:t>
        </w:r>
        <w:r w:rsidR="00823246">
          <w:rPr>
            <w:noProof/>
            <w:webHidden/>
          </w:rPr>
          <w:tab/>
        </w:r>
        <w:r w:rsidR="00823246">
          <w:rPr>
            <w:noProof/>
            <w:webHidden/>
          </w:rPr>
          <w:fldChar w:fldCharType="begin"/>
        </w:r>
        <w:r w:rsidR="00823246">
          <w:rPr>
            <w:noProof/>
            <w:webHidden/>
          </w:rPr>
          <w:instrText xml:space="preserve"> PAGEREF _Toc433983061 \h </w:instrText>
        </w:r>
        <w:r w:rsidR="00823246">
          <w:rPr>
            <w:noProof/>
            <w:webHidden/>
          </w:rPr>
        </w:r>
        <w:r w:rsidR="00823246">
          <w:rPr>
            <w:noProof/>
            <w:webHidden/>
          </w:rPr>
          <w:fldChar w:fldCharType="separate"/>
        </w:r>
        <w:r w:rsidR="00823246">
          <w:rPr>
            <w:noProof/>
            <w:webHidden/>
          </w:rPr>
          <w:t>5</w:t>
        </w:r>
        <w:r w:rsidR="00823246">
          <w:rPr>
            <w:noProof/>
            <w:webHidden/>
          </w:rPr>
          <w:fldChar w:fldCharType="end"/>
        </w:r>
      </w:hyperlink>
    </w:p>
    <w:p w14:paraId="263D77C6" w14:textId="77777777" w:rsidR="00823246" w:rsidRDefault="00B43DCE">
      <w:pPr>
        <w:pStyle w:val="TOC1"/>
        <w:rPr>
          <w:rFonts w:asciiTheme="minorHAnsi" w:eastAsiaTheme="minorEastAsia" w:hAnsiTheme="minorHAnsi" w:cstheme="minorBidi"/>
          <w:noProof/>
          <w:sz w:val="22"/>
          <w:szCs w:val="22"/>
        </w:rPr>
      </w:pPr>
      <w:hyperlink w:anchor="_Toc433983062" w:history="1">
        <w:r w:rsidR="00823246" w:rsidRPr="00A900CA">
          <w:rPr>
            <w:rStyle w:val="Hyperlink"/>
            <w:noProof/>
          </w:rPr>
          <w:t>5.</w:t>
        </w:r>
        <w:r w:rsidR="00823246">
          <w:rPr>
            <w:rFonts w:asciiTheme="minorHAnsi" w:eastAsiaTheme="minorEastAsia" w:hAnsiTheme="minorHAnsi" w:cstheme="minorBidi"/>
            <w:noProof/>
            <w:sz w:val="22"/>
            <w:szCs w:val="22"/>
          </w:rPr>
          <w:tab/>
        </w:r>
        <w:r w:rsidR="00823246" w:rsidRPr="00A900CA">
          <w:rPr>
            <w:rStyle w:val="Hyperlink"/>
            <w:noProof/>
          </w:rPr>
          <w:t>Adjourn</w:t>
        </w:r>
        <w:r w:rsidR="00823246">
          <w:rPr>
            <w:noProof/>
            <w:webHidden/>
          </w:rPr>
          <w:tab/>
        </w:r>
        <w:r w:rsidR="00823246">
          <w:rPr>
            <w:noProof/>
            <w:webHidden/>
          </w:rPr>
          <w:fldChar w:fldCharType="begin"/>
        </w:r>
        <w:r w:rsidR="00823246">
          <w:rPr>
            <w:noProof/>
            <w:webHidden/>
          </w:rPr>
          <w:instrText xml:space="preserve"> PAGEREF _Toc433983062 \h </w:instrText>
        </w:r>
        <w:r w:rsidR="00823246">
          <w:rPr>
            <w:noProof/>
            <w:webHidden/>
          </w:rPr>
        </w:r>
        <w:r w:rsidR="00823246">
          <w:rPr>
            <w:noProof/>
            <w:webHidden/>
          </w:rPr>
          <w:fldChar w:fldCharType="separate"/>
        </w:r>
        <w:r w:rsidR="00823246">
          <w:rPr>
            <w:noProof/>
            <w:webHidden/>
          </w:rPr>
          <w:t>5</w:t>
        </w:r>
        <w:r w:rsidR="00823246">
          <w:rPr>
            <w:noProof/>
            <w:webHidden/>
          </w:rPr>
          <w:fldChar w:fldCharType="end"/>
        </w:r>
      </w:hyperlink>
    </w:p>
    <w:p w14:paraId="566CD302" w14:textId="77777777" w:rsidR="00A856BC" w:rsidRPr="00216241" w:rsidRDefault="00CD24EC" w:rsidP="00216241">
      <w:pPr>
        <w:tabs>
          <w:tab w:val="left" w:pos="0"/>
          <w:tab w:val="left" w:pos="480"/>
        </w:tabs>
        <w:spacing w:before="120"/>
        <w:ind w:right="432"/>
        <w:rPr>
          <w:rFonts w:ascii="Times New Roman" w:hAnsi="Times New Roman"/>
          <w:b/>
        </w:rPr>
      </w:pPr>
      <w:r>
        <w:rPr>
          <w:rFonts w:ascii="Times New Roman" w:hAnsi="Times New Roman"/>
          <w:b/>
        </w:rPr>
        <w:fldChar w:fldCharType="end"/>
      </w:r>
    </w:p>
    <w:p w14:paraId="27E7D283" w14:textId="77777777" w:rsidR="00216241" w:rsidRDefault="00216241" w:rsidP="00C91058">
      <w:pPr>
        <w:tabs>
          <w:tab w:val="left" w:pos="0"/>
        </w:tabs>
        <w:spacing w:before="120"/>
        <w:ind w:right="432"/>
        <w:rPr>
          <w:rFonts w:ascii="Times New Roman" w:hAnsi="Times New Roman"/>
          <w:b/>
        </w:rPr>
      </w:pPr>
    </w:p>
    <w:p w14:paraId="0383BCD1" w14:textId="77777777" w:rsidR="00C91058" w:rsidRPr="00216241" w:rsidRDefault="00216241" w:rsidP="00216241">
      <w:pPr>
        <w:tabs>
          <w:tab w:val="left" w:pos="0"/>
        </w:tabs>
        <w:spacing w:after="240"/>
        <w:ind w:right="432"/>
        <w:jc w:val="center"/>
        <w:rPr>
          <w:rFonts w:ascii="Tahoma" w:hAnsi="Tahoma" w:cs="Tahoma"/>
          <w:b/>
          <w:sz w:val="28"/>
          <w:szCs w:val="28"/>
        </w:rPr>
      </w:pPr>
      <w:r>
        <w:rPr>
          <w:rFonts w:ascii="Tahoma" w:hAnsi="Tahoma" w:cs="Tahoma"/>
          <w:b/>
          <w:sz w:val="28"/>
          <w:szCs w:val="28"/>
        </w:rPr>
        <w:t>Documents</w:t>
      </w:r>
    </w:p>
    <w:p w14:paraId="09C41C73" w14:textId="77777777" w:rsidR="00823246" w:rsidRDefault="00CD24EC">
      <w:pPr>
        <w:pStyle w:val="TableofFigures"/>
        <w:tabs>
          <w:tab w:val="right" w:pos="8630"/>
        </w:tabs>
        <w:rPr>
          <w:rFonts w:asciiTheme="minorHAnsi" w:eastAsiaTheme="minorEastAsia" w:hAnsiTheme="minorHAnsi" w:cstheme="minorBidi"/>
          <w:noProof/>
          <w:sz w:val="22"/>
          <w:szCs w:val="22"/>
        </w:rPr>
      </w:pPr>
      <w:r w:rsidRPr="00A900DF">
        <w:rPr>
          <w:rFonts w:asciiTheme="majorHAnsi" w:hAnsiTheme="majorHAnsi"/>
          <w:b/>
        </w:rPr>
        <w:fldChar w:fldCharType="begin"/>
      </w:r>
      <w:r w:rsidR="00C91058" w:rsidRPr="00A900DF">
        <w:rPr>
          <w:rFonts w:asciiTheme="majorHAnsi" w:hAnsiTheme="majorHAnsi"/>
          <w:b/>
        </w:rPr>
        <w:instrText xml:space="preserve"> TOC \n \h \z \c "Attachment" </w:instrText>
      </w:r>
      <w:r w:rsidRPr="00A900DF">
        <w:rPr>
          <w:rFonts w:asciiTheme="majorHAnsi" w:hAnsiTheme="majorHAnsi"/>
          <w:b/>
        </w:rPr>
        <w:fldChar w:fldCharType="separate"/>
      </w:r>
      <w:hyperlink w:anchor="_Toc433983063" w:history="1">
        <w:r w:rsidR="00823246" w:rsidRPr="00B82E3F">
          <w:rPr>
            <w:rStyle w:val="Hyperlink"/>
            <w:noProof/>
          </w:rPr>
          <w:t>Attachment 1. September 2015 Meeting Summary</w:t>
        </w:r>
      </w:hyperlink>
    </w:p>
    <w:p w14:paraId="43840E11" w14:textId="77777777" w:rsidR="00823246" w:rsidRDefault="00B43DCE">
      <w:pPr>
        <w:pStyle w:val="TableofFigures"/>
        <w:tabs>
          <w:tab w:val="right" w:pos="8630"/>
        </w:tabs>
        <w:rPr>
          <w:rFonts w:asciiTheme="minorHAnsi" w:eastAsiaTheme="minorEastAsia" w:hAnsiTheme="minorHAnsi" w:cstheme="minorBidi"/>
          <w:noProof/>
          <w:sz w:val="22"/>
          <w:szCs w:val="22"/>
        </w:rPr>
      </w:pPr>
      <w:hyperlink w:anchor="_Toc433983064" w:history="1">
        <w:r w:rsidR="00823246" w:rsidRPr="00B82E3F">
          <w:rPr>
            <w:rStyle w:val="Hyperlink"/>
            <w:noProof/>
          </w:rPr>
          <w:t>Attachment 2. SEDAR Projects List</w:t>
        </w:r>
      </w:hyperlink>
    </w:p>
    <w:p w14:paraId="3C1C750C" w14:textId="77777777" w:rsidR="00823246" w:rsidRDefault="00B43DCE">
      <w:pPr>
        <w:pStyle w:val="TableofFigures"/>
        <w:tabs>
          <w:tab w:val="right" w:pos="8630"/>
        </w:tabs>
        <w:rPr>
          <w:rFonts w:asciiTheme="minorHAnsi" w:eastAsiaTheme="minorEastAsia" w:hAnsiTheme="minorHAnsi" w:cstheme="minorBidi"/>
          <w:noProof/>
          <w:sz w:val="22"/>
          <w:szCs w:val="22"/>
        </w:rPr>
      </w:pPr>
      <w:hyperlink w:anchor="_Toc433983065" w:history="1">
        <w:r w:rsidR="00823246" w:rsidRPr="00B82E3F">
          <w:rPr>
            <w:rStyle w:val="Hyperlink"/>
            <w:noProof/>
          </w:rPr>
          <w:t>Attachment 3. Revised SOPPS</w:t>
        </w:r>
      </w:hyperlink>
    </w:p>
    <w:p w14:paraId="23C72E96" w14:textId="77777777" w:rsidR="00E41533" w:rsidRDefault="00CD24EC" w:rsidP="00E41533">
      <w:pPr>
        <w:tabs>
          <w:tab w:val="left" w:pos="3600"/>
        </w:tabs>
        <w:spacing w:before="120"/>
        <w:ind w:right="432"/>
        <w:rPr>
          <w:rFonts w:ascii="Tahoma" w:hAnsi="Tahoma" w:cs="Tahoma"/>
          <w:b/>
        </w:rPr>
      </w:pPr>
      <w:r w:rsidRPr="00A900DF">
        <w:rPr>
          <w:rFonts w:asciiTheme="majorHAnsi" w:hAnsiTheme="majorHAnsi"/>
          <w:b/>
        </w:rPr>
        <w:fldChar w:fldCharType="end"/>
      </w:r>
    </w:p>
    <w:p w14:paraId="2871A6A4" w14:textId="77777777" w:rsidR="00E41533" w:rsidRDefault="00E41533" w:rsidP="00E41533">
      <w:pPr>
        <w:tabs>
          <w:tab w:val="left" w:pos="3600"/>
        </w:tabs>
        <w:spacing w:before="120"/>
        <w:ind w:right="432"/>
        <w:rPr>
          <w:rFonts w:ascii="Tahoma" w:hAnsi="Tahoma" w:cs="Tahoma"/>
          <w:b/>
        </w:rPr>
      </w:pPr>
    </w:p>
    <w:p w14:paraId="2B1299D0" w14:textId="77777777" w:rsidR="00E41533" w:rsidRDefault="00E41533" w:rsidP="00E41533">
      <w:pPr>
        <w:tabs>
          <w:tab w:val="left" w:pos="3600"/>
        </w:tabs>
        <w:spacing w:before="120"/>
        <w:ind w:right="432"/>
        <w:rPr>
          <w:rFonts w:ascii="Tahoma" w:hAnsi="Tahoma" w:cs="Tahoma"/>
          <w:b/>
        </w:rPr>
      </w:pPr>
    </w:p>
    <w:p w14:paraId="03A3938D" w14:textId="77777777" w:rsidR="00E41533" w:rsidRDefault="00E41533" w:rsidP="00E41533">
      <w:pPr>
        <w:tabs>
          <w:tab w:val="left" w:pos="3600"/>
        </w:tabs>
        <w:spacing w:before="120"/>
        <w:ind w:right="432"/>
        <w:rPr>
          <w:rFonts w:ascii="Tahoma" w:hAnsi="Tahoma" w:cs="Tahoma"/>
          <w:b/>
        </w:rPr>
      </w:pPr>
    </w:p>
    <w:p w14:paraId="22A72058" w14:textId="2B52F444" w:rsidR="00E41533" w:rsidRDefault="00E41533" w:rsidP="00E41533">
      <w:pPr>
        <w:tabs>
          <w:tab w:val="left" w:pos="3600"/>
        </w:tabs>
        <w:spacing w:before="120"/>
        <w:ind w:right="432"/>
        <w:rPr>
          <w:rFonts w:ascii="Tahoma" w:hAnsi="Tahoma" w:cs="Tahoma"/>
          <w:b/>
        </w:rPr>
      </w:pPr>
      <w:r w:rsidRPr="00EF256E">
        <w:rPr>
          <w:rFonts w:ascii="Tahoma" w:hAnsi="Tahoma" w:cs="Tahoma"/>
          <w:b/>
        </w:rPr>
        <w:t>Report Content Note:</w:t>
      </w:r>
    </w:p>
    <w:p w14:paraId="0090A312" w14:textId="77777777" w:rsidR="00E41533" w:rsidRDefault="00E41533" w:rsidP="00E41533">
      <w:pPr>
        <w:tabs>
          <w:tab w:val="left" w:pos="3600"/>
        </w:tabs>
        <w:spacing w:before="120"/>
        <w:ind w:right="432"/>
        <w:rPr>
          <w:rFonts w:asciiTheme="majorHAnsi" w:hAnsiTheme="majorHAnsi" w:cs="Tahoma"/>
        </w:rPr>
      </w:pPr>
      <w:r>
        <w:rPr>
          <w:rFonts w:asciiTheme="majorHAnsi" w:hAnsiTheme="majorHAnsi" w:cs="Tahoma"/>
        </w:rPr>
        <w:t xml:space="preserve">To provide context for recommendations and maintain the full record, this document combines the briefing summary provided to the Committee for consideration during the meeting as well as summary Committee discussion points and recommendations. </w:t>
      </w:r>
    </w:p>
    <w:p w14:paraId="47CC8783" w14:textId="66A1E4C4" w:rsidR="00E41533" w:rsidRDefault="00E41533" w:rsidP="00E41533">
      <w:pPr>
        <w:tabs>
          <w:tab w:val="left" w:pos="3600"/>
        </w:tabs>
        <w:spacing w:before="120"/>
        <w:ind w:right="432"/>
        <w:rPr>
          <w:rFonts w:asciiTheme="majorHAnsi" w:hAnsiTheme="majorHAnsi"/>
          <w:b/>
        </w:rPr>
      </w:pPr>
      <w:r>
        <w:rPr>
          <w:rFonts w:asciiTheme="majorHAnsi" w:hAnsiTheme="majorHAnsi" w:cs="Tahoma"/>
        </w:rPr>
        <w:t>Outcomes from the meeting are found under the s</w:t>
      </w:r>
      <w:r w:rsidR="00892D70">
        <w:rPr>
          <w:rFonts w:asciiTheme="majorHAnsi" w:hAnsiTheme="majorHAnsi" w:cs="Tahoma"/>
        </w:rPr>
        <w:t>ection headers “Meeting Outcome</w:t>
      </w:r>
      <w:r>
        <w:rPr>
          <w:rFonts w:asciiTheme="majorHAnsi" w:hAnsiTheme="majorHAnsi" w:cs="Tahoma"/>
        </w:rPr>
        <w:t>”.</w:t>
      </w:r>
    </w:p>
    <w:p w14:paraId="0C77793F" w14:textId="77777777" w:rsidR="00E41533" w:rsidRDefault="00E41533" w:rsidP="00E41533">
      <w:pPr>
        <w:rPr>
          <w:color w:val="000000"/>
          <w:sz w:val="28"/>
          <w:szCs w:val="28"/>
        </w:rPr>
      </w:pPr>
      <w:r>
        <w:rPr>
          <w:color w:val="000000"/>
          <w:sz w:val="28"/>
          <w:szCs w:val="28"/>
        </w:rPr>
        <w:br w:type="page"/>
      </w:r>
    </w:p>
    <w:p w14:paraId="5E731DDB" w14:textId="77777777" w:rsidR="00E41533" w:rsidRPr="008222C0" w:rsidRDefault="00E41533" w:rsidP="00E41533">
      <w:pPr>
        <w:tabs>
          <w:tab w:val="left" w:pos="0"/>
        </w:tabs>
        <w:spacing w:after="240"/>
        <w:ind w:right="432"/>
        <w:jc w:val="center"/>
        <w:rPr>
          <w:rFonts w:ascii="Tahoma" w:hAnsi="Tahoma" w:cs="Tahoma"/>
          <w:b/>
          <w:sz w:val="28"/>
          <w:szCs w:val="28"/>
        </w:rPr>
      </w:pPr>
      <w:r w:rsidRPr="008222C0">
        <w:rPr>
          <w:rFonts w:ascii="Tahoma" w:hAnsi="Tahoma" w:cs="Tahoma"/>
          <w:b/>
          <w:sz w:val="28"/>
          <w:szCs w:val="28"/>
        </w:rPr>
        <w:lastRenderedPageBreak/>
        <w:t>Attendance</w:t>
      </w:r>
    </w:p>
    <w:p w14:paraId="7D10FE23" w14:textId="77777777" w:rsidR="00D830A6" w:rsidRDefault="00D830A6" w:rsidP="00C91058">
      <w:pPr>
        <w:tabs>
          <w:tab w:val="left" w:pos="3600"/>
        </w:tabs>
        <w:spacing w:before="120"/>
        <w:ind w:right="432"/>
        <w:rPr>
          <w:rFonts w:asciiTheme="majorHAnsi" w:hAnsiTheme="majorHAnsi"/>
          <w:b/>
        </w:rPr>
      </w:pPr>
    </w:p>
    <w:p w14:paraId="776F0D54" w14:textId="77777777" w:rsidR="00E41533" w:rsidRPr="00D40D15" w:rsidRDefault="00E41533" w:rsidP="00E41533">
      <w:pPr>
        <w:spacing w:after="240"/>
        <w:ind w:left="720" w:right="432"/>
        <w:rPr>
          <w:rFonts w:ascii="Times New Roman" w:hAnsi="Times New Roman"/>
          <w:b/>
          <w:szCs w:val="24"/>
          <w:u w:val="single"/>
        </w:rPr>
      </w:pPr>
      <w:r w:rsidRPr="00D40D15">
        <w:rPr>
          <w:rFonts w:ascii="Times New Roman" w:hAnsi="Times New Roman"/>
          <w:b/>
          <w:szCs w:val="24"/>
          <w:u w:val="single"/>
        </w:rPr>
        <w:t>COMMITTEE MEMBERS</w:t>
      </w:r>
    </w:p>
    <w:p w14:paraId="7A5F527D" w14:textId="77777777" w:rsidR="00E41533" w:rsidRPr="00FF714E" w:rsidRDefault="00E41533" w:rsidP="00E41533">
      <w:pPr>
        <w:ind w:left="720" w:right="432"/>
        <w:rPr>
          <w:rFonts w:ascii="Times New Roman" w:hAnsi="Times New Roman"/>
          <w:szCs w:val="24"/>
        </w:rPr>
      </w:pPr>
      <w:r>
        <w:rPr>
          <w:rFonts w:ascii="Times New Roman" w:hAnsi="Times New Roman"/>
          <w:szCs w:val="24"/>
        </w:rPr>
        <w:t>Bonnie Ponwith, SEFSC, Chair</w:t>
      </w:r>
    </w:p>
    <w:p w14:paraId="35EC72BB" w14:textId="45F4F9C0" w:rsidR="00E41533" w:rsidRPr="00FF714E" w:rsidRDefault="00E41533" w:rsidP="00E41533">
      <w:pPr>
        <w:ind w:left="720" w:right="432"/>
        <w:rPr>
          <w:rFonts w:ascii="Times New Roman" w:hAnsi="Times New Roman"/>
          <w:szCs w:val="24"/>
        </w:rPr>
      </w:pPr>
      <w:r>
        <w:rPr>
          <w:rFonts w:ascii="Times New Roman" w:hAnsi="Times New Roman"/>
          <w:szCs w:val="24"/>
        </w:rPr>
        <w:t>Kevin Anson, GMFMC</w:t>
      </w:r>
    </w:p>
    <w:p w14:paraId="4AFA4A5F" w14:textId="77777777" w:rsidR="00E41533" w:rsidRDefault="00E41533" w:rsidP="00E41533">
      <w:pPr>
        <w:ind w:left="720" w:right="432"/>
        <w:rPr>
          <w:rFonts w:ascii="Times New Roman" w:hAnsi="Times New Roman"/>
          <w:szCs w:val="24"/>
        </w:rPr>
      </w:pPr>
      <w:r>
        <w:rPr>
          <w:rFonts w:ascii="Times New Roman" w:hAnsi="Times New Roman"/>
          <w:szCs w:val="24"/>
        </w:rPr>
        <w:t>Karyl Brewster-Geisz, NMFS HMS</w:t>
      </w:r>
    </w:p>
    <w:p w14:paraId="7F040190" w14:textId="633B8B54" w:rsidR="00E41533" w:rsidRDefault="00E41533" w:rsidP="00E41533">
      <w:pPr>
        <w:ind w:left="720" w:right="432"/>
        <w:rPr>
          <w:rFonts w:ascii="Times New Roman" w:hAnsi="Times New Roman"/>
          <w:szCs w:val="24"/>
        </w:rPr>
      </w:pPr>
      <w:r>
        <w:rPr>
          <w:rFonts w:ascii="Times New Roman" w:hAnsi="Times New Roman"/>
          <w:szCs w:val="24"/>
        </w:rPr>
        <w:t>Patrick Campfield</w:t>
      </w:r>
      <w:r w:rsidRPr="00FF714E">
        <w:rPr>
          <w:rFonts w:ascii="Times New Roman" w:hAnsi="Times New Roman"/>
          <w:szCs w:val="24"/>
        </w:rPr>
        <w:t>, ASMFC</w:t>
      </w:r>
    </w:p>
    <w:p w14:paraId="57BCF675" w14:textId="77777777" w:rsidR="00E41533" w:rsidRPr="00FF714E" w:rsidRDefault="00E41533" w:rsidP="00E41533">
      <w:pPr>
        <w:ind w:left="720" w:right="432"/>
        <w:rPr>
          <w:rFonts w:ascii="Times New Roman" w:hAnsi="Times New Roman"/>
          <w:szCs w:val="24"/>
        </w:rPr>
      </w:pPr>
      <w:r>
        <w:rPr>
          <w:rFonts w:ascii="Times New Roman" w:hAnsi="Times New Roman"/>
          <w:szCs w:val="24"/>
        </w:rPr>
        <w:t>Roy Crabtree, NMFS SERO</w:t>
      </w:r>
    </w:p>
    <w:p w14:paraId="0747DE2B" w14:textId="77777777" w:rsidR="00E41533" w:rsidRDefault="00E41533" w:rsidP="00E41533">
      <w:pPr>
        <w:ind w:left="720" w:right="432"/>
        <w:rPr>
          <w:rFonts w:ascii="Times New Roman" w:hAnsi="Times New Roman"/>
          <w:szCs w:val="24"/>
        </w:rPr>
      </w:pPr>
      <w:r>
        <w:rPr>
          <w:rFonts w:ascii="Times New Roman" w:hAnsi="Times New Roman"/>
          <w:szCs w:val="24"/>
        </w:rPr>
        <w:t>Dave Donaldson, GSMFC</w:t>
      </w:r>
    </w:p>
    <w:p w14:paraId="19AC105C" w14:textId="030D7A7F" w:rsidR="00E41533" w:rsidRDefault="00E41533" w:rsidP="00E41533">
      <w:pPr>
        <w:ind w:left="720" w:right="432"/>
        <w:rPr>
          <w:rFonts w:ascii="Times New Roman" w:hAnsi="Times New Roman"/>
          <w:szCs w:val="24"/>
        </w:rPr>
      </w:pPr>
      <w:r>
        <w:rPr>
          <w:rFonts w:ascii="Times New Roman" w:hAnsi="Times New Roman"/>
          <w:szCs w:val="24"/>
        </w:rPr>
        <w:t>Michelle Duval, SAFMC</w:t>
      </w:r>
    </w:p>
    <w:p w14:paraId="6B22CE2B" w14:textId="77777777" w:rsidR="00E41533" w:rsidRPr="00FF714E" w:rsidRDefault="00E41533" w:rsidP="00E41533">
      <w:pPr>
        <w:ind w:left="720" w:right="432"/>
        <w:rPr>
          <w:rFonts w:ascii="Times New Roman" w:hAnsi="Times New Roman"/>
          <w:szCs w:val="24"/>
        </w:rPr>
      </w:pPr>
      <w:r>
        <w:rPr>
          <w:rFonts w:ascii="Times New Roman" w:hAnsi="Times New Roman"/>
          <w:szCs w:val="24"/>
        </w:rPr>
        <w:t>Carlos Farchette, CFMC</w:t>
      </w:r>
    </w:p>
    <w:p w14:paraId="314C2A74" w14:textId="7E5CF80B" w:rsidR="00E41533" w:rsidRPr="00FF714E" w:rsidRDefault="00E41533" w:rsidP="00E41533">
      <w:pPr>
        <w:ind w:left="720" w:right="432"/>
        <w:rPr>
          <w:rFonts w:ascii="Times New Roman" w:hAnsi="Times New Roman"/>
          <w:szCs w:val="24"/>
        </w:rPr>
      </w:pPr>
      <w:r>
        <w:rPr>
          <w:rFonts w:ascii="Times New Roman" w:hAnsi="Times New Roman"/>
          <w:szCs w:val="24"/>
        </w:rPr>
        <w:t>Carrie Simmons, GMFMC</w:t>
      </w:r>
    </w:p>
    <w:p w14:paraId="355D7346" w14:textId="77777777" w:rsidR="00E41533" w:rsidRDefault="00E41533" w:rsidP="00E41533">
      <w:pPr>
        <w:ind w:left="720" w:right="432"/>
        <w:rPr>
          <w:rFonts w:ascii="Times New Roman" w:hAnsi="Times New Roman"/>
          <w:szCs w:val="24"/>
        </w:rPr>
      </w:pPr>
      <w:r>
        <w:rPr>
          <w:rFonts w:ascii="Times New Roman" w:hAnsi="Times New Roman"/>
          <w:szCs w:val="24"/>
        </w:rPr>
        <w:t>Bob Mahood, SAFMC</w:t>
      </w:r>
    </w:p>
    <w:p w14:paraId="19635E85" w14:textId="77777777" w:rsidR="00E41533" w:rsidRDefault="00E41533" w:rsidP="00E41533">
      <w:pPr>
        <w:ind w:left="720" w:right="432"/>
        <w:rPr>
          <w:rFonts w:ascii="Times New Roman" w:hAnsi="Times New Roman"/>
          <w:szCs w:val="24"/>
        </w:rPr>
      </w:pPr>
    </w:p>
    <w:p w14:paraId="142DCB64" w14:textId="77777777" w:rsidR="00E41533" w:rsidRPr="00D40D15" w:rsidRDefault="00E41533" w:rsidP="00E41533">
      <w:pPr>
        <w:spacing w:after="240"/>
        <w:ind w:left="720" w:right="432"/>
        <w:rPr>
          <w:rFonts w:ascii="Times New Roman" w:hAnsi="Times New Roman"/>
          <w:b/>
          <w:szCs w:val="24"/>
          <w:u w:val="single"/>
        </w:rPr>
      </w:pPr>
      <w:r w:rsidRPr="00D40D15">
        <w:rPr>
          <w:rFonts w:ascii="Times New Roman" w:hAnsi="Times New Roman"/>
          <w:b/>
          <w:szCs w:val="24"/>
          <w:u w:val="single"/>
        </w:rPr>
        <w:t>SEDAR STAFF</w:t>
      </w:r>
    </w:p>
    <w:p w14:paraId="3BE08236" w14:textId="77777777" w:rsidR="00E41533" w:rsidRDefault="00E41533" w:rsidP="00E41533">
      <w:pPr>
        <w:ind w:left="720" w:right="432"/>
        <w:rPr>
          <w:rFonts w:ascii="Times New Roman" w:hAnsi="Times New Roman"/>
          <w:szCs w:val="24"/>
        </w:rPr>
      </w:pPr>
      <w:r w:rsidRPr="00FF714E">
        <w:rPr>
          <w:rFonts w:ascii="Times New Roman" w:hAnsi="Times New Roman"/>
          <w:szCs w:val="24"/>
        </w:rPr>
        <w:t>Julia Byrd</w:t>
      </w:r>
    </w:p>
    <w:p w14:paraId="2EF02504" w14:textId="77777777" w:rsidR="00E41533" w:rsidRDefault="00E41533" w:rsidP="00E41533">
      <w:pPr>
        <w:ind w:left="720" w:right="432"/>
        <w:rPr>
          <w:rFonts w:ascii="Times New Roman" w:hAnsi="Times New Roman"/>
          <w:szCs w:val="24"/>
        </w:rPr>
      </w:pPr>
      <w:r>
        <w:rPr>
          <w:rFonts w:ascii="Times New Roman" w:hAnsi="Times New Roman"/>
          <w:szCs w:val="24"/>
        </w:rPr>
        <w:t>John Carmichael</w:t>
      </w:r>
    </w:p>
    <w:p w14:paraId="4DC8C44C" w14:textId="77777777" w:rsidR="00E41533" w:rsidRDefault="00E41533" w:rsidP="00E41533">
      <w:pPr>
        <w:ind w:left="720" w:right="432"/>
        <w:rPr>
          <w:rFonts w:ascii="Times New Roman" w:hAnsi="Times New Roman"/>
          <w:szCs w:val="24"/>
        </w:rPr>
      </w:pPr>
      <w:r>
        <w:rPr>
          <w:rFonts w:ascii="Times New Roman" w:hAnsi="Times New Roman"/>
          <w:szCs w:val="24"/>
        </w:rPr>
        <w:t>Julie Neer</w:t>
      </w:r>
    </w:p>
    <w:p w14:paraId="2A1F7A24" w14:textId="77777777" w:rsidR="00E41533" w:rsidRDefault="00E41533" w:rsidP="00E41533">
      <w:pPr>
        <w:spacing w:after="240"/>
        <w:ind w:left="720" w:right="432"/>
        <w:rPr>
          <w:rFonts w:ascii="Times New Roman" w:hAnsi="Times New Roman"/>
          <w:b/>
          <w:szCs w:val="24"/>
        </w:rPr>
      </w:pPr>
    </w:p>
    <w:p w14:paraId="149D8B73" w14:textId="77777777" w:rsidR="00E41533" w:rsidRPr="00910DBB" w:rsidRDefault="00E41533" w:rsidP="00E41533">
      <w:pPr>
        <w:spacing w:after="240"/>
        <w:ind w:left="720" w:right="432"/>
        <w:rPr>
          <w:rFonts w:ascii="Times New Roman" w:hAnsi="Times New Roman"/>
          <w:b/>
          <w:szCs w:val="24"/>
        </w:rPr>
      </w:pPr>
      <w:r w:rsidRPr="00D40D15">
        <w:rPr>
          <w:rFonts w:ascii="Times New Roman" w:hAnsi="Times New Roman"/>
          <w:b/>
          <w:szCs w:val="24"/>
          <w:u w:val="single"/>
        </w:rPr>
        <w:t>OBSERVERS</w:t>
      </w:r>
    </w:p>
    <w:p w14:paraId="4FA4B8BA" w14:textId="77777777" w:rsidR="00E41533" w:rsidRDefault="00E41533" w:rsidP="00E41533">
      <w:pPr>
        <w:ind w:left="720" w:right="432"/>
        <w:rPr>
          <w:rFonts w:ascii="Times New Roman" w:hAnsi="Times New Roman"/>
          <w:szCs w:val="24"/>
        </w:rPr>
      </w:pPr>
      <w:r>
        <w:rPr>
          <w:rFonts w:ascii="Times New Roman" w:hAnsi="Times New Roman"/>
          <w:szCs w:val="24"/>
        </w:rPr>
        <w:t>Shannon Cass-Calay, SEFSC</w:t>
      </w:r>
    </w:p>
    <w:p w14:paraId="3D2B1628" w14:textId="7DF0C61A" w:rsidR="00E41533" w:rsidRDefault="00E41533" w:rsidP="00E41533">
      <w:pPr>
        <w:ind w:left="720" w:right="432"/>
        <w:rPr>
          <w:rFonts w:ascii="Times New Roman" w:hAnsi="Times New Roman"/>
          <w:szCs w:val="24"/>
        </w:rPr>
      </w:pPr>
      <w:r w:rsidRPr="00FF714E">
        <w:rPr>
          <w:rFonts w:ascii="Times New Roman" w:hAnsi="Times New Roman"/>
          <w:szCs w:val="24"/>
        </w:rPr>
        <w:t>Russell Hudson</w:t>
      </w:r>
      <w:r>
        <w:rPr>
          <w:rFonts w:ascii="Times New Roman" w:hAnsi="Times New Roman"/>
          <w:szCs w:val="24"/>
        </w:rPr>
        <w:t>, Directed Sustainable Fisheries</w:t>
      </w:r>
      <w:r w:rsidRPr="00613D09">
        <w:rPr>
          <w:rFonts w:ascii="Times New Roman" w:hAnsi="Times New Roman"/>
          <w:szCs w:val="24"/>
        </w:rPr>
        <w:t xml:space="preserve"> </w:t>
      </w:r>
    </w:p>
    <w:p w14:paraId="38FDC969" w14:textId="77777777" w:rsidR="00E41533" w:rsidRDefault="00E41533" w:rsidP="00E41533">
      <w:pPr>
        <w:ind w:left="720" w:right="432"/>
        <w:rPr>
          <w:rFonts w:ascii="Times New Roman" w:hAnsi="Times New Roman"/>
          <w:szCs w:val="24"/>
        </w:rPr>
      </w:pPr>
      <w:r>
        <w:rPr>
          <w:rFonts w:ascii="Times New Roman" w:hAnsi="Times New Roman"/>
          <w:szCs w:val="24"/>
        </w:rPr>
        <w:t>Ryan Rindone, GMFMC</w:t>
      </w:r>
    </w:p>
    <w:p w14:paraId="703FF823" w14:textId="12DFCC71" w:rsidR="00E41533" w:rsidRDefault="00E41533" w:rsidP="00E41533">
      <w:pPr>
        <w:ind w:firstLine="720"/>
        <w:rPr>
          <w:rFonts w:ascii="Times New Roman" w:hAnsi="Times New Roman"/>
          <w:szCs w:val="24"/>
        </w:rPr>
      </w:pPr>
      <w:r>
        <w:rPr>
          <w:rFonts w:ascii="Times New Roman" w:hAnsi="Times New Roman"/>
          <w:szCs w:val="24"/>
        </w:rPr>
        <w:t xml:space="preserve">Erik Williams, </w:t>
      </w:r>
      <w:r w:rsidRPr="002C07EE">
        <w:rPr>
          <w:rFonts w:ascii="Times New Roman" w:hAnsi="Times New Roman"/>
          <w:szCs w:val="24"/>
        </w:rPr>
        <w:t>NOAA Fisheries</w:t>
      </w:r>
    </w:p>
    <w:p w14:paraId="654F63A3" w14:textId="77777777" w:rsidR="0039340C" w:rsidRPr="00C1187C" w:rsidRDefault="0039340C" w:rsidP="00C91058">
      <w:pPr>
        <w:tabs>
          <w:tab w:val="left" w:pos="3600"/>
        </w:tabs>
        <w:spacing w:before="120"/>
        <w:ind w:right="432"/>
        <w:rPr>
          <w:rFonts w:ascii="Tahoma" w:hAnsi="Tahoma" w:cs="Tahoma"/>
          <w:b/>
        </w:rPr>
      </w:pPr>
    </w:p>
    <w:p w14:paraId="31AE4FF7" w14:textId="77777777" w:rsidR="002A2EDC" w:rsidRDefault="002A2EDC">
      <w:pPr>
        <w:rPr>
          <w:rFonts w:ascii="Times New Roman" w:hAnsi="Times New Roman"/>
          <w:b/>
        </w:rPr>
      </w:pPr>
      <w:r>
        <w:rPr>
          <w:rFonts w:ascii="Times New Roman" w:hAnsi="Times New Roman"/>
          <w:b/>
        </w:rPr>
        <w:br w:type="page"/>
      </w:r>
    </w:p>
    <w:p w14:paraId="073E71DA" w14:textId="77777777" w:rsidR="00DE34CD" w:rsidRDefault="00DE34CD" w:rsidP="0054419E">
      <w:pPr>
        <w:pStyle w:val="SEDARH1"/>
      </w:pPr>
      <w:bookmarkStart w:id="0" w:name="_Toc433983058"/>
      <w:r>
        <w:lastRenderedPageBreak/>
        <w:t>Introduction</w:t>
      </w:r>
      <w:bookmarkEnd w:id="0"/>
    </w:p>
    <w:p w14:paraId="01A277BD" w14:textId="77777777" w:rsidR="00CB7FC3" w:rsidRPr="001570E0" w:rsidRDefault="00526772" w:rsidP="001570E0">
      <w:pPr>
        <w:pStyle w:val="SEDARH2"/>
      </w:pPr>
      <w:r w:rsidRPr="001570E0">
        <w:tab/>
      </w:r>
      <w:r w:rsidR="00B31082" w:rsidRPr="001570E0">
        <w:t>Documents</w:t>
      </w:r>
    </w:p>
    <w:p w14:paraId="50D84256" w14:textId="77777777" w:rsidR="004E48C5" w:rsidRDefault="006A4AC1" w:rsidP="004E48C5">
      <w:pPr>
        <w:ind w:left="360"/>
      </w:pPr>
      <w:r>
        <w:tab/>
      </w:r>
      <w:r w:rsidR="004E48C5" w:rsidRPr="004E6CE8">
        <w:t>Agenda</w:t>
      </w:r>
    </w:p>
    <w:p w14:paraId="1375AB52" w14:textId="6F323832" w:rsidR="002E37ED" w:rsidRDefault="002E37ED" w:rsidP="00396B16">
      <w:pPr>
        <w:pStyle w:val="Caption"/>
      </w:pPr>
      <w:bookmarkStart w:id="1" w:name="_Ref376872527"/>
      <w:bookmarkStart w:id="2" w:name="_Toc433983063"/>
      <w:r>
        <w:t xml:space="preserve">Attachment </w:t>
      </w:r>
      <w:r w:rsidR="00CD24EC">
        <w:fldChar w:fldCharType="begin"/>
      </w:r>
      <w:r w:rsidR="00B31082">
        <w:instrText xml:space="preserve"> SEQ Attachment \* ARABIC </w:instrText>
      </w:r>
      <w:r w:rsidR="00CD24EC">
        <w:fldChar w:fldCharType="separate"/>
      </w:r>
      <w:r w:rsidR="00823246">
        <w:rPr>
          <w:noProof/>
        </w:rPr>
        <w:t>1</w:t>
      </w:r>
      <w:r w:rsidR="00CD24EC">
        <w:fldChar w:fldCharType="end"/>
      </w:r>
      <w:bookmarkEnd w:id="1"/>
      <w:r>
        <w:t>.</w:t>
      </w:r>
      <w:r w:rsidR="00CA7AFC">
        <w:t xml:space="preserve"> </w:t>
      </w:r>
      <w:r w:rsidR="00396B16">
        <w:t>September 2015</w:t>
      </w:r>
      <w:r w:rsidR="002A2EDC">
        <w:t xml:space="preserve"> Meeting Summary</w:t>
      </w:r>
      <w:bookmarkEnd w:id="2"/>
    </w:p>
    <w:p w14:paraId="243A3212" w14:textId="77777777" w:rsidR="005D18DA" w:rsidRPr="001570E0" w:rsidRDefault="00526772" w:rsidP="001570E0">
      <w:pPr>
        <w:pStyle w:val="SEDARH2"/>
      </w:pPr>
      <w:r w:rsidRPr="001570E0">
        <w:tab/>
      </w:r>
      <w:r w:rsidR="00B31082" w:rsidRPr="001570E0">
        <w:t>Action</w:t>
      </w:r>
    </w:p>
    <w:p w14:paraId="679FA8BD" w14:textId="77777777" w:rsidR="006A4AC1" w:rsidRDefault="006A4AC1" w:rsidP="004E48C5">
      <w:pPr>
        <w:ind w:left="360"/>
      </w:pPr>
      <w:r>
        <w:tab/>
        <w:t>Introductions</w:t>
      </w:r>
    </w:p>
    <w:p w14:paraId="73195072" w14:textId="77777777" w:rsidR="006A4AC1" w:rsidRDefault="006A4AC1" w:rsidP="004E48C5">
      <w:pPr>
        <w:ind w:left="360"/>
      </w:pPr>
      <w:r>
        <w:tab/>
        <w:t>Review and Approve Agenda</w:t>
      </w:r>
      <w:r w:rsidR="004E48C5">
        <w:tab/>
      </w:r>
    </w:p>
    <w:p w14:paraId="2D3013EF" w14:textId="0E2BE18D" w:rsidR="00FE1B33" w:rsidRDefault="006A4AC1" w:rsidP="00A62189">
      <w:pPr>
        <w:ind w:left="360"/>
      </w:pPr>
      <w:r>
        <w:tab/>
      </w:r>
      <w:r w:rsidR="004E48C5">
        <w:t xml:space="preserve">Approve </w:t>
      </w:r>
      <w:r w:rsidR="00396B16">
        <w:t>September 2015</w:t>
      </w:r>
      <w:r w:rsidR="002A2EDC">
        <w:t xml:space="preserve"> Meeting Summary</w:t>
      </w:r>
    </w:p>
    <w:p w14:paraId="2706DA72" w14:textId="77777777" w:rsidR="00E41533" w:rsidRDefault="00E41533" w:rsidP="00E41533">
      <w:pPr>
        <w:spacing w:before="120" w:after="120"/>
        <w:rPr>
          <w:rFonts w:ascii="Tahoma" w:hAnsi="Tahoma" w:cs="Tahoma"/>
          <w:b/>
          <w:bCs/>
          <w:szCs w:val="24"/>
        </w:rPr>
      </w:pPr>
      <w:r>
        <w:rPr>
          <w:rFonts w:ascii="Tahoma" w:hAnsi="Tahoma" w:cs="Tahoma"/>
          <w:b/>
          <w:bCs/>
          <w:szCs w:val="24"/>
        </w:rPr>
        <w:t>MEETING OUTCOME</w:t>
      </w:r>
      <w:r w:rsidRPr="008C224E">
        <w:rPr>
          <w:rFonts w:ascii="Tahoma" w:hAnsi="Tahoma" w:cs="Tahoma"/>
          <w:b/>
          <w:bCs/>
          <w:szCs w:val="24"/>
        </w:rPr>
        <w:t>:</w:t>
      </w:r>
    </w:p>
    <w:p w14:paraId="74EB5F78" w14:textId="5F422951" w:rsidR="00E41533" w:rsidRPr="007A72F0" w:rsidRDefault="00E41533" w:rsidP="007A72F0">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t>Approved agenda and meeting summary.</w:t>
      </w:r>
    </w:p>
    <w:p w14:paraId="28798EAB" w14:textId="5B258EE8" w:rsidR="005D7B0B" w:rsidRDefault="00396B16" w:rsidP="004E48C5">
      <w:pPr>
        <w:pStyle w:val="SEDARH1"/>
      </w:pPr>
      <w:bookmarkStart w:id="3" w:name="_Toc433983059"/>
      <w:r>
        <w:t>Assessment Projects</w:t>
      </w:r>
      <w:bookmarkEnd w:id="3"/>
    </w:p>
    <w:p w14:paraId="5A62FD9A" w14:textId="77777777" w:rsidR="00B71C6A" w:rsidRPr="00B71C6A" w:rsidRDefault="00B71C6A" w:rsidP="00B71C6A">
      <w:pPr>
        <w:pStyle w:val="Caption"/>
        <w:numPr>
          <w:ilvl w:val="1"/>
          <w:numId w:val="1"/>
        </w:numPr>
        <w:rPr>
          <w:b/>
        </w:rPr>
      </w:pPr>
      <w:r w:rsidRPr="00B71C6A">
        <w:rPr>
          <w:b/>
        </w:rPr>
        <w:tab/>
        <w:t>Documents</w:t>
      </w:r>
    </w:p>
    <w:p w14:paraId="1D8B5BD0" w14:textId="77777777" w:rsidR="0069247C" w:rsidRDefault="00A62189" w:rsidP="00A62189">
      <w:pPr>
        <w:pStyle w:val="Caption"/>
      </w:pPr>
      <w:bookmarkStart w:id="4" w:name="_Toc433983064"/>
      <w:r w:rsidRPr="00B71C6A">
        <w:t xml:space="preserve">Attachment </w:t>
      </w:r>
      <w:fldSimple w:instr=" SEQ Attachment \* ARABIC ">
        <w:r w:rsidR="00823246">
          <w:rPr>
            <w:noProof/>
          </w:rPr>
          <w:t>2</w:t>
        </w:r>
      </w:fldSimple>
      <w:r w:rsidRPr="00B71C6A">
        <w:t xml:space="preserve">. </w:t>
      </w:r>
      <w:r w:rsidR="0063032A">
        <w:t>SEDAR Projects List</w:t>
      </w:r>
      <w:bookmarkEnd w:id="4"/>
    </w:p>
    <w:p w14:paraId="064DF9BB" w14:textId="77777777" w:rsidR="00CB7FC3" w:rsidRPr="001570E0" w:rsidRDefault="005D18DA" w:rsidP="001570E0">
      <w:pPr>
        <w:pStyle w:val="SEDARH2"/>
      </w:pPr>
      <w:r w:rsidRPr="001570E0">
        <w:tab/>
      </w:r>
      <w:r w:rsidR="004E6CE8" w:rsidRPr="001570E0">
        <w:t>Summary</w:t>
      </w:r>
    </w:p>
    <w:p w14:paraId="3F6E3424" w14:textId="0837FC58" w:rsidR="00390695" w:rsidRDefault="00763353" w:rsidP="00513419">
      <w:r>
        <w:t xml:space="preserve">Table </w:t>
      </w:r>
      <w:r w:rsidR="000D6368">
        <w:t>1</w:t>
      </w:r>
      <w:r>
        <w:t xml:space="preserve"> provides deta</w:t>
      </w:r>
      <w:r w:rsidR="00390695">
        <w:t xml:space="preserve">ils on cooperator requested assessment </w:t>
      </w:r>
      <w:r>
        <w:t xml:space="preserve">projects, reflecting changes and alternatives discussed during the September meeting. </w:t>
      </w:r>
    </w:p>
    <w:p w14:paraId="50205BAB" w14:textId="77777777" w:rsidR="00A62189" w:rsidRPr="001570E0" w:rsidRDefault="00A62189" w:rsidP="001570E0">
      <w:pPr>
        <w:pStyle w:val="SEDARH2"/>
      </w:pPr>
      <w:r w:rsidRPr="001570E0">
        <w:tab/>
        <w:t>ACTION</w:t>
      </w:r>
    </w:p>
    <w:p w14:paraId="04699182" w14:textId="25EBA6DC" w:rsidR="004E6CE8" w:rsidRDefault="00396B16" w:rsidP="004E6CE8">
      <w:pPr>
        <w:pStyle w:val="ListParagraph"/>
        <w:numPr>
          <w:ilvl w:val="0"/>
          <w:numId w:val="26"/>
        </w:numPr>
        <w:spacing w:after="120"/>
        <w:rPr>
          <w:rFonts w:asciiTheme="majorHAnsi" w:hAnsiTheme="majorHAnsi"/>
          <w:bCs/>
          <w:szCs w:val="24"/>
        </w:rPr>
      </w:pPr>
      <w:r>
        <w:rPr>
          <w:rFonts w:asciiTheme="majorHAnsi" w:hAnsiTheme="majorHAnsi"/>
          <w:bCs/>
          <w:szCs w:val="24"/>
        </w:rPr>
        <w:t>Approve Cooperator pro</w:t>
      </w:r>
      <w:r w:rsidR="00E41533">
        <w:rPr>
          <w:rFonts w:asciiTheme="majorHAnsi" w:hAnsiTheme="majorHAnsi"/>
          <w:bCs/>
          <w:szCs w:val="24"/>
        </w:rPr>
        <w:t>ject requests for 2017 and 2018.</w:t>
      </w:r>
    </w:p>
    <w:p w14:paraId="5C6D1E1D" w14:textId="77777777" w:rsidR="00E41533" w:rsidRDefault="00E41533" w:rsidP="00E41533">
      <w:pPr>
        <w:spacing w:before="120" w:after="120"/>
        <w:rPr>
          <w:rFonts w:ascii="Tahoma" w:hAnsi="Tahoma" w:cs="Tahoma"/>
          <w:b/>
          <w:bCs/>
          <w:szCs w:val="24"/>
        </w:rPr>
      </w:pPr>
      <w:r>
        <w:rPr>
          <w:rFonts w:ascii="Tahoma" w:hAnsi="Tahoma" w:cs="Tahoma"/>
          <w:b/>
          <w:bCs/>
          <w:szCs w:val="24"/>
        </w:rPr>
        <w:t>MEETING OUTCOME</w:t>
      </w:r>
      <w:r w:rsidRPr="008C224E">
        <w:rPr>
          <w:rFonts w:ascii="Tahoma" w:hAnsi="Tahoma" w:cs="Tahoma"/>
          <w:b/>
          <w:bCs/>
          <w:szCs w:val="24"/>
        </w:rPr>
        <w:t>:</w:t>
      </w:r>
    </w:p>
    <w:p w14:paraId="6129275C" w14:textId="76446F25" w:rsidR="00E41533" w:rsidRDefault="00A300C1" w:rsidP="00E41533">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t xml:space="preserve">Approved SEDAR projects as shown in Table </w:t>
      </w:r>
      <w:r w:rsidR="00823246">
        <w:rPr>
          <w:rFonts w:asciiTheme="majorHAnsi" w:hAnsiTheme="majorHAnsi" w:cs="Tahoma"/>
          <w:bCs/>
          <w:szCs w:val="24"/>
        </w:rPr>
        <w:t xml:space="preserve">1, with comments and caveats </w:t>
      </w:r>
      <w:r>
        <w:rPr>
          <w:rFonts w:asciiTheme="majorHAnsi" w:hAnsiTheme="majorHAnsi" w:cs="Tahoma"/>
          <w:bCs/>
          <w:szCs w:val="24"/>
        </w:rPr>
        <w:t xml:space="preserve">below. </w:t>
      </w:r>
    </w:p>
    <w:p w14:paraId="2BA700BB" w14:textId="7A7F5421" w:rsidR="00A300C1" w:rsidRDefault="00A300C1" w:rsidP="00E41533">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t>Gulf of Mexico Gray Snapper will include 2015 data</w:t>
      </w:r>
      <w:r w:rsidR="00892D70">
        <w:rPr>
          <w:rFonts w:asciiTheme="majorHAnsi" w:hAnsiTheme="majorHAnsi" w:cs="Tahoma"/>
          <w:bCs/>
          <w:szCs w:val="24"/>
        </w:rPr>
        <w:t xml:space="preserve"> and begin in the first quarter of 2017; the project </w:t>
      </w:r>
      <w:r>
        <w:rPr>
          <w:rFonts w:asciiTheme="majorHAnsi" w:hAnsiTheme="majorHAnsi" w:cs="Tahoma"/>
          <w:bCs/>
          <w:szCs w:val="24"/>
        </w:rPr>
        <w:t xml:space="preserve">may be scheduled for a later start if necessary to accommodate data delivery (catch and life history), </w:t>
      </w:r>
      <w:r w:rsidR="00F82980">
        <w:rPr>
          <w:rFonts w:asciiTheme="majorHAnsi" w:hAnsiTheme="majorHAnsi" w:cs="Tahoma"/>
          <w:bCs/>
          <w:szCs w:val="24"/>
        </w:rPr>
        <w:t xml:space="preserve">with </w:t>
      </w:r>
      <w:r>
        <w:rPr>
          <w:rFonts w:asciiTheme="majorHAnsi" w:hAnsiTheme="majorHAnsi" w:cs="Tahoma"/>
          <w:bCs/>
          <w:szCs w:val="24"/>
        </w:rPr>
        <w:t>the start date not to exceed the 3</w:t>
      </w:r>
      <w:r w:rsidRPr="00A300C1">
        <w:rPr>
          <w:rFonts w:asciiTheme="majorHAnsi" w:hAnsiTheme="majorHAnsi" w:cs="Tahoma"/>
          <w:bCs/>
          <w:szCs w:val="24"/>
          <w:vertAlign w:val="superscript"/>
        </w:rPr>
        <w:t>rd</w:t>
      </w:r>
      <w:r>
        <w:rPr>
          <w:rFonts w:asciiTheme="majorHAnsi" w:hAnsiTheme="majorHAnsi" w:cs="Tahoma"/>
          <w:bCs/>
          <w:szCs w:val="24"/>
        </w:rPr>
        <w:t xml:space="preserve"> quarter of 2017; </w:t>
      </w:r>
      <w:r w:rsidR="00892D70">
        <w:rPr>
          <w:rFonts w:asciiTheme="majorHAnsi" w:hAnsiTheme="majorHAnsi" w:cs="Tahoma"/>
          <w:bCs/>
          <w:szCs w:val="24"/>
        </w:rPr>
        <w:t>project</w:t>
      </w:r>
      <w:bookmarkStart w:id="5" w:name="_GoBack"/>
      <w:bookmarkEnd w:id="5"/>
      <w:r>
        <w:rPr>
          <w:rFonts w:asciiTheme="majorHAnsi" w:hAnsiTheme="majorHAnsi" w:cs="Tahoma"/>
          <w:bCs/>
          <w:szCs w:val="24"/>
        </w:rPr>
        <w:t xml:space="preserve"> will be planned to include the revised MRIP data expe</w:t>
      </w:r>
      <w:r w:rsidR="00F82980">
        <w:rPr>
          <w:rFonts w:asciiTheme="majorHAnsi" w:hAnsiTheme="majorHAnsi" w:cs="Tahoma"/>
          <w:bCs/>
          <w:szCs w:val="24"/>
        </w:rPr>
        <w:t>cted to be available July 2017 (Data workshop may be held sooner).</w:t>
      </w:r>
    </w:p>
    <w:p w14:paraId="690CA75A" w14:textId="11CC375F" w:rsidR="00A300C1" w:rsidRDefault="00F82980" w:rsidP="00E41533">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t>Scamp in the Gulf of Mexico and South Atlantic is proposed as a p</w:t>
      </w:r>
      <w:r w:rsidR="00A300C1">
        <w:rPr>
          <w:rFonts w:asciiTheme="majorHAnsi" w:hAnsiTheme="majorHAnsi" w:cs="Tahoma"/>
          <w:bCs/>
          <w:szCs w:val="24"/>
        </w:rPr>
        <w:t>ilot research track process assessment starting in Quarter 1 2018. This is pending further review of the SEFSC research track process by the Councils and their SSCs.</w:t>
      </w:r>
    </w:p>
    <w:p w14:paraId="01DD6801" w14:textId="387A2285" w:rsidR="00E41533" w:rsidRPr="00823246" w:rsidRDefault="00A300C1" w:rsidP="00823246">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t xml:space="preserve">The </w:t>
      </w:r>
      <w:r w:rsidR="00823246">
        <w:rPr>
          <w:rFonts w:asciiTheme="majorHAnsi" w:hAnsiTheme="majorHAnsi" w:cs="Tahoma"/>
          <w:bCs/>
          <w:szCs w:val="24"/>
        </w:rPr>
        <w:t>“</w:t>
      </w:r>
      <w:r>
        <w:rPr>
          <w:rFonts w:asciiTheme="majorHAnsi" w:hAnsiTheme="majorHAnsi" w:cs="Tahoma"/>
          <w:bCs/>
          <w:szCs w:val="24"/>
        </w:rPr>
        <w:t>MRIP</w:t>
      </w:r>
      <w:r w:rsidR="00823246">
        <w:rPr>
          <w:rFonts w:asciiTheme="majorHAnsi" w:hAnsiTheme="majorHAnsi" w:cs="Tahoma"/>
          <w:bCs/>
          <w:szCs w:val="24"/>
        </w:rPr>
        <w:t>”</w:t>
      </w:r>
      <w:r>
        <w:rPr>
          <w:rFonts w:asciiTheme="majorHAnsi" w:hAnsiTheme="majorHAnsi" w:cs="Tahoma"/>
          <w:bCs/>
          <w:szCs w:val="24"/>
        </w:rPr>
        <w:t xml:space="preserve"> blocks will be devoted to incorporating revised MRIP estimates into existing assessments. </w:t>
      </w:r>
      <w:r w:rsidR="00F82980">
        <w:rPr>
          <w:rFonts w:asciiTheme="majorHAnsi" w:hAnsiTheme="majorHAnsi" w:cs="Tahoma"/>
          <w:bCs/>
          <w:szCs w:val="24"/>
        </w:rPr>
        <w:t xml:space="preserve">Candidate stocks will be scored by the Center, considering assessment age, proportion of recreational landings and ACL allocation, sensitivity to MRIP </w:t>
      </w:r>
      <w:r w:rsidR="00F82980">
        <w:rPr>
          <w:rFonts w:asciiTheme="majorHAnsi" w:hAnsiTheme="majorHAnsi" w:cs="Tahoma"/>
          <w:bCs/>
          <w:szCs w:val="24"/>
        </w:rPr>
        <w:lastRenderedPageBreak/>
        <w:t>revisions, stock status and MRIP transition team prioritization. Results will be presented to the SSCs for review by Spring 2016, so that comments are available for Steering Committee consideration in May 2016.</w:t>
      </w:r>
    </w:p>
    <w:p w14:paraId="521720F6" w14:textId="77777777" w:rsidR="00080F9E" w:rsidRDefault="00080F9E" w:rsidP="00080F9E">
      <w:pPr>
        <w:pStyle w:val="SEDARH1"/>
      </w:pPr>
      <w:bookmarkStart w:id="6" w:name="_Toc433983060"/>
      <w:r>
        <w:t>Other Business</w:t>
      </w:r>
      <w:bookmarkEnd w:id="6"/>
    </w:p>
    <w:p w14:paraId="7B543A10" w14:textId="6ED8BA1B" w:rsidR="000D6368" w:rsidRDefault="000D6368" w:rsidP="000D6368">
      <w:pPr>
        <w:pStyle w:val="Caption"/>
      </w:pPr>
      <w:bookmarkStart w:id="7" w:name="_Toc433983065"/>
      <w:r>
        <w:t xml:space="preserve">Attachment </w:t>
      </w:r>
      <w:fldSimple w:instr=" SEQ Attachment \* ARABIC ">
        <w:r w:rsidR="00823246">
          <w:rPr>
            <w:noProof/>
          </w:rPr>
          <w:t>3</w:t>
        </w:r>
      </w:fldSimple>
      <w:r>
        <w:t>. Revised SOPPS</w:t>
      </w:r>
      <w:bookmarkEnd w:id="7"/>
    </w:p>
    <w:p w14:paraId="74CE7756" w14:textId="77777777" w:rsidR="000D6368" w:rsidRPr="000D6368" w:rsidRDefault="000D6368" w:rsidP="000D6368"/>
    <w:p w14:paraId="7AF57641" w14:textId="5461ED0B" w:rsidR="00396B16" w:rsidRDefault="00396B16" w:rsidP="00396B16">
      <w:pPr>
        <w:pStyle w:val="ListParagraph"/>
        <w:numPr>
          <w:ilvl w:val="0"/>
          <w:numId w:val="26"/>
        </w:numPr>
      </w:pPr>
      <w:r>
        <w:t>SEDAR SOPPS Correction: The Committee approved revised SOPPS at the prior meeting of September 28-29, 2015. In addressing actions from that meeting, staff discovered that the SOPPS document provided in the briefing book was an earlier version that did not include the changes from the October 2014 discussions. The intended version</w:t>
      </w:r>
      <w:r w:rsidR="000D6368">
        <w:t>,</w:t>
      </w:r>
      <w:r>
        <w:t xml:space="preserve"> incorporating committee changes, is provided here </w:t>
      </w:r>
      <w:r w:rsidR="000D6368">
        <w:t>for review or reconsideration if necessary</w:t>
      </w:r>
      <w:r>
        <w:t xml:space="preserve">. </w:t>
      </w:r>
    </w:p>
    <w:p w14:paraId="426DD98B" w14:textId="77777777" w:rsidR="00C70185" w:rsidRDefault="00C70185" w:rsidP="00C70185">
      <w:pPr>
        <w:spacing w:before="120" w:after="120"/>
        <w:rPr>
          <w:rFonts w:ascii="Tahoma" w:hAnsi="Tahoma" w:cs="Tahoma"/>
          <w:b/>
          <w:bCs/>
          <w:szCs w:val="24"/>
        </w:rPr>
      </w:pPr>
      <w:r>
        <w:rPr>
          <w:rFonts w:ascii="Tahoma" w:hAnsi="Tahoma" w:cs="Tahoma"/>
          <w:b/>
          <w:bCs/>
          <w:szCs w:val="24"/>
        </w:rPr>
        <w:t>MEETING OUTCOME</w:t>
      </w:r>
      <w:r w:rsidRPr="008C224E">
        <w:rPr>
          <w:rFonts w:ascii="Tahoma" w:hAnsi="Tahoma" w:cs="Tahoma"/>
          <w:b/>
          <w:bCs/>
          <w:szCs w:val="24"/>
        </w:rPr>
        <w:t>:</w:t>
      </w:r>
    </w:p>
    <w:p w14:paraId="0B3F910D" w14:textId="3AA77F97" w:rsidR="00C70185" w:rsidRDefault="00C70185" w:rsidP="00C70185">
      <w:pPr>
        <w:spacing w:after="120"/>
        <w:ind w:left="810"/>
        <w:rPr>
          <w:rFonts w:asciiTheme="majorHAnsi" w:hAnsiTheme="majorHAnsi" w:cs="Tahoma"/>
          <w:bCs/>
          <w:szCs w:val="24"/>
        </w:rPr>
      </w:pPr>
      <w:r>
        <w:rPr>
          <w:rFonts w:asciiTheme="majorHAnsi" w:hAnsiTheme="majorHAnsi" w:cs="Tahoma"/>
          <w:bCs/>
          <w:szCs w:val="24"/>
        </w:rPr>
        <w:t>The Committee had no objection to the revised document and accepted the correct version provided.</w:t>
      </w:r>
    </w:p>
    <w:p w14:paraId="79F0101D" w14:textId="77777777" w:rsidR="00C70185" w:rsidRPr="00396B16" w:rsidRDefault="00C70185" w:rsidP="00C70185"/>
    <w:p w14:paraId="5C5861D8" w14:textId="77777777" w:rsidR="00080F9E" w:rsidRDefault="00080F9E" w:rsidP="00080F9E">
      <w:pPr>
        <w:pStyle w:val="SEDARH1"/>
        <w:jc w:val="both"/>
      </w:pPr>
      <w:bookmarkStart w:id="8" w:name="_Toc433983061"/>
      <w:r>
        <w:t>Next Meetings</w:t>
      </w:r>
      <w:bookmarkEnd w:id="8"/>
    </w:p>
    <w:p w14:paraId="3E9D01B1" w14:textId="77777777" w:rsidR="00396B16" w:rsidRDefault="00396B16" w:rsidP="00396B16">
      <w:pPr>
        <w:pStyle w:val="ListParagraph"/>
        <w:numPr>
          <w:ilvl w:val="0"/>
          <w:numId w:val="26"/>
        </w:numPr>
      </w:pPr>
      <w:r>
        <w:t xml:space="preserve">May 2016. </w:t>
      </w:r>
    </w:p>
    <w:p w14:paraId="3910826A" w14:textId="77777777" w:rsidR="00396B16" w:rsidRDefault="00396B16" w:rsidP="00396B16">
      <w:pPr>
        <w:pStyle w:val="ListParagraph"/>
        <w:numPr>
          <w:ilvl w:val="1"/>
          <w:numId w:val="26"/>
        </w:numPr>
      </w:pPr>
      <w:r>
        <w:t>Cooperator feedback on the Research Cycle approach</w:t>
      </w:r>
    </w:p>
    <w:p w14:paraId="190B728E" w14:textId="77777777" w:rsidR="00F82980" w:rsidRDefault="00396B16" w:rsidP="00396B16">
      <w:pPr>
        <w:pStyle w:val="ListParagraph"/>
        <w:numPr>
          <w:ilvl w:val="1"/>
          <w:numId w:val="26"/>
        </w:numPr>
      </w:pPr>
      <w:r>
        <w:t>Cooperator feedback on the NMFS assessment prioritization process</w:t>
      </w:r>
    </w:p>
    <w:p w14:paraId="2D59E247" w14:textId="77777777" w:rsidR="00F82980" w:rsidRDefault="00F82980" w:rsidP="00F82980">
      <w:pPr>
        <w:spacing w:before="120" w:after="120"/>
        <w:rPr>
          <w:rFonts w:ascii="Tahoma" w:hAnsi="Tahoma" w:cs="Tahoma"/>
          <w:b/>
          <w:bCs/>
          <w:szCs w:val="24"/>
        </w:rPr>
      </w:pPr>
      <w:r>
        <w:rPr>
          <w:rFonts w:ascii="Tahoma" w:hAnsi="Tahoma" w:cs="Tahoma"/>
          <w:b/>
          <w:bCs/>
          <w:szCs w:val="24"/>
        </w:rPr>
        <w:t>MEETING OUTCOME</w:t>
      </w:r>
      <w:r w:rsidRPr="008C224E">
        <w:rPr>
          <w:rFonts w:ascii="Tahoma" w:hAnsi="Tahoma" w:cs="Tahoma"/>
          <w:b/>
          <w:bCs/>
          <w:szCs w:val="24"/>
        </w:rPr>
        <w:t>:</w:t>
      </w:r>
    </w:p>
    <w:p w14:paraId="6C4A9130" w14:textId="74CE252F" w:rsidR="00F82980" w:rsidRDefault="00F82980" w:rsidP="00F82980">
      <w:pPr>
        <w:spacing w:after="120"/>
        <w:rPr>
          <w:rFonts w:asciiTheme="majorHAnsi" w:hAnsiTheme="majorHAnsi" w:cs="Tahoma"/>
          <w:bCs/>
          <w:szCs w:val="24"/>
        </w:rPr>
      </w:pPr>
      <w:r>
        <w:rPr>
          <w:rFonts w:asciiTheme="majorHAnsi" w:hAnsiTheme="majorHAnsi" w:cs="Tahoma"/>
          <w:bCs/>
          <w:szCs w:val="24"/>
        </w:rPr>
        <w:tab/>
        <w:t>Activities and Tasks to be completed prior to the May 201</w:t>
      </w:r>
      <w:r w:rsidR="00C70185">
        <w:rPr>
          <w:rFonts w:asciiTheme="majorHAnsi" w:hAnsiTheme="majorHAnsi" w:cs="Tahoma"/>
          <w:bCs/>
          <w:szCs w:val="24"/>
        </w:rPr>
        <w:t>6</w:t>
      </w:r>
      <w:r>
        <w:rPr>
          <w:rFonts w:asciiTheme="majorHAnsi" w:hAnsiTheme="majorHAnsi" w:cs="Tahoma"/>
          <w:bCs/>
          <w:szCs w:val="24"/>
        </w:rPr>
        <w:t xml:space="preserve"> meeting:</w:t>
      </w:r>
    </w:p>
    <w:p w14:paraId="7C0BADAC" w14:textId="528F6282" w:rsidR="00F82980" w:rsidRDefault="00F82980" w:rsidP="00F82980">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t xml:space="preserve">SEFSC staff </w:t>
      </w:r>
      <w:r w:rsidR="007A72F0">
        <w:rPr>
          <w:rFonts w:asciiTheme="majorHAnsi" w:hAnsiTheme="majorHAnsi" w:cs="Tahoma"/>
          <w:bCs/>
          <w:szCs w:val="24"/>
        </w:rPr>
        <w:t>will</w:t>
      </w:r>
      <w:r>
        <w:rPr>
          <w:rFonts w:asciiTheme="majorHAnsi" w:hAnsiTheme="majorHAnsi" w:cs="Tahoma"/>
          <w:bCs/>
          <w:szCs w:val="24"/>
        </w:rPr>
        <w:t xml:space="preserve"> present the research track process to the SAFMC and GMFMC SSCs. </w:t>
      </w:r>
    </w:p>
    <w:p w14:paraId="29A5B6CE" w14:textId="6C88582A" w:rsidR="00F82980" w:rsidRDefault="00F82980" w:rsidP="00F82980">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t>NOAA Fisheries Staff will present the NMFS assessment prioritization plan to the SSCs and Councils. Councils are asked to consider how this approach can fit into their current prioritization process and how they envision it being used to guide SEDAR priorities.</w:t>
      </w:r>
    </w:p>
    <w:p w14:paraId="323669DF" w14:textId="284A4DCF" w:rsidR="00F82980" w:rsidRDefault="00F82980" w:rsidP="00F82980">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t xml:space="preserve">SEFSC will determine </w:t>
      </w:r>
      <w:r w:rsidR="007A72F0">
        <w:rPr>
          <w:rFonts w:asciiTheme="majorHAnsi" w:hAnsiTheme="majorHAnsi" w:cs="Tahoma"/>
          <w:bCs/>
          <w:szCs w:val="24"/>
        </w:rPr>
        <w:t>the availability date for</w:t>
      </w:r>
      <w:r>
        <w:rPr>
          <w:rFonts w:asciiTheme="majorHAnsi" w:hAnsiTheme="majorHAnsi" w:cs="Tahoma"/>
          <w:bCs/>
          <w:szCs w:val="24"/>
        </w:rPr>
        <w:t xml:space="preserve"> age</w:t>
      </w:r>
      <w:r w:rsidR="007A72F0">
        <w:rPr>
          <w:rFonts w:asciiTheme="majorHAnsi" w:hAnsiTheme="majorHAnsi" w:cs="Tahoma"/>
          <w:bCs/>
          <w:szCs w:val="24"/>
        </w:rPr>
        <w:t xml:space="preserve"> determination</w:t>
      </w:r>
      <w:r>
        <w:rPr>
          <w:rFonts w:asciiTheme="majorHAnsi" w:hAnsiTheme="majorHAnsi" w:cs="Tahoma"/>
          <w:bCs/>
          <w:szCs w:val="24"/>
        </w:rPr>
        <w:t xml:space="preserve"> and other life history work </w:t>
      </w:r>
      <w:r w:rsidR="007A72F0">
        <w:rPr>
          <w:rFonts w:asciiTheme="majorHAnsi" w:hAnsiTheme="majorHAnsi" w:cs="Tahoma"/>
          <w:bCs/>
          <w:szCs w:val="24"/>
        </w:rPr>
        <w:t xml:space="preserve">for Gulf of Mexico Gray Snapper. SEDAR staff will coordinate discussions with the Center and GMFMC to develop a feasible project scheduled for gray snapper. </w:t>
      </w:r>
    </w:p>
    <w:p w14:paraId="61C2E446" w14:textId="0F62C3E0" w:rsidR="007A72F0" w:rsidRDefault="007A72F0" w:rsidP="00F82980">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t xml:space="preserve">The Caribbean Council will determine their assessment needs for 2017. </w:t>
      </w:r>
    </w:p>
    <w:p w14:paraId="45AE8B90" w14:textId="0E3FB679" w:rsidR="00080F9E" w:rsidRPr="00823246" w:rsidRDefault="00823246" w:rsidP="00823246">
      <w:pPr>
        <w:pStyle w:val="ListParagraph"/>
        <w:numPr>
          <w:ilvl w:val="0"/>
          <w:numId w:val="26"/>
        </w:numPr>
        <w:spacing w:after="120"/>
        <w:rPr>
          <w:rFonts w:asciiTheme="majorHAnsi" w:hAnsiTheme="majorHAnsi" w:cs="Tahoma"/>
          <w:bCs/>
          <w:szCs w:val="24"/>
        </w:rPr>
      </w:pPr>
      <w:r>
        <w:rPr>
          <w:rFonts w:asciiTheme="majorHAnsi" w:hAnsiTheme="majorHAnsi" w:cs="Tahoma"/>
          <w:bCs/>
          <w:szCs w:val="24"/>
        </w:rPr>
        <w:lastRenderedPageBreak/>
        <w:t>SEDAR staff will contact FL FWCC regarding their ability to conduct a Yellowtail Snapper benchmark beginning in 2017.</w:t>
      </w:r>
      <w:r w:rsidR="00080F9E">
        <w:t xml:space="preserve"> </w:t>
      </w:r>
    </w:p>
    <w:p w14:paraId="542CE2F6" w14:textId="77777777" w:rsidR="00080F9E" w:rsidRPr="00EA68F6" w:rsidRDefault="00080F9E" w:rsidP="00080F9E">
      <w:pPr>
        <w:pStyle w:val="SEDARH1"/>
      </w:pPr>
      <w:r>
        <w:t xml:space="preserve"> </w:t>
      </w:r>
      <w:bookmarkStart w:id="9" w:name="_Toc433983062"/>
      <w:r>
        <w:t>Adjourn</w:t>
      </w:r>
      <w:bookmarkEnd w:id="9"/>
    </w:p>
    <w:p w14:paraId="0964F261" w14:textId="77777777" w:rsidR="00B835CC" w:rsidRDefault="00B835CC" w:rsidP="00212F2D">
      <w:pPr>
        <w:spacing w:after="120"/>
        <w:rPr>
          <w:rFonts w:ascii="Times New Roman" w:hAnsi="Times New Roman"/>
          <w:szCs w:val="24"/>
        </w:rPr>
        <w:sectPr w:rsidR="00B835CC" w:rsidSect="001A5D82">
          <w:headerReference w:type="default" r:id="rId9"/>
          <w:footerReference w:type="even" r:id="rId10"/>
          <w:footerReference w:type="default" r:id="rId11"/>
          <w:pgSz w:w="12240" w:h="15840"/>
          <w:pgMar w:top="1440" w:right="1800" w:bottom="1440" w:left="1800" w:header="720" w:footer="720" w:gutter="0"/>
          <w:cols w:space="720"/>
          <w:titlePg/>
          <w:docGrid w:linePitch="360"/>
        </w:sectPr>
      </w:pPr>
    </w:p>
    <w:p w14:paraId="766AAEEC" w14:textId="77777777" w:rsidR="00212F2D" w:rsidRDefault="00212F2D" w:rsidP="00B9384E">
      <w:pPr>
        <w:ind w:left="180"/>
        <w:rPr>
          <w:bCs/>
        </w:rPr>
      </w:pPr>
    </w:p>
    <w:p w14:paraId="34830F64" w14:textId="22467C48" w:rsidR="0013365D" w:rsidRDefault="0013365D" w:rsidP="0013365D">
      <w:pPr>
        <w:pStyle w:val="Caption"/>
        <w:keepNext/>
      </w:pPr>
      <w:r>
        <w:t xml:space="preserve">Table </w:t>
      </w:r>
      <w:fldSimple w:instr=" SEQ Table \* ARABIC ">
        <w:r w:rsidR="00823246">
          <w:rPr>
            <w:noProof/>
          </w:rPr>
          <w:t>1</w:t>
        </w:r>
      </w:fldSimple>
      <w:r>
        <w:t xml:space="preserve">. </w:t>
      </w:r>
      <w:r w:rsidR="007A72F0">
        <w:t xml:space="preserve">SEDAR ASSESSMENT PROJECTS AND GENERAL TIMING, </w:t>
      </w:r>
      <w:r w:rsidR="00892D70">
        <w:t>2016-2018, AS APPROVED AT THIS MEETING.</w:t>
      </w:r>
    </w:p>
    <w:tbl>
      <w:tblPr>
        <w:tblW w:w="14540" w:type="dxa"/>
        <w:jc w:val="center"/>
        <w:tblLook w:val="04A0" w:firstRow="1" w:lastRow="0" w:firstColumn="1" w:lastColumn="0" w:noHBand="0" w:noVBand="1"/>
      </w:tblPr>
      <w:tblGrid>
        <w:gridCol w:w="873"/>
        <w:gridCol w:w="461"/>
        <w:gridCol w:w="622"/>
        <w:gridCol w:w="277"/>
        <w:gridCol w:w="371"/>
        <w:gridCol w:w="432"/>
        <w:gridCol w:w="432"/>
        <w:gridCol w:w="323"/>
        <w:gridCol w:w="370"/>
        <w:gridCol w:w="432"/>
        <w:gridCol w:w="216"/>
        <w:gridCol w:w="432"/>
        <w:gridCol w:w="222"/>
        <w:gridCol w:w="409"/>
        <w:gridCol w:w="543"/>
        <w:gridCol w:w="422"/>
        <w:gridCol w:w="427"/>
        <w:gridCol w:w="424"/>
        <w:gridCol w:w="319"/>
        <w:gridCol w:w="271"/>
        <w:gridCol w:w="522"/>
        <w:gridCol w:w="293"/>
        <w:gridCol w:w="450"/>
        <w:gridCol w:w="245"/>
        <w:gridCol w:w="883"/>
        <w:gridCol w:w="279"/>
        <w:gridCol w:w="465"/>
        <w:gridCol w:w="299"/>
        <w:gridCol w:w="488"/>
        <w:gridCol w:w="282"/>
        <w:gridCol w:w="426"/>
        <w:gridCol w:w="282"/>
        <w:gridCol w:w="273"/>
        <w:gridCol w:w="313"/>
        <w:gridCol w:w="702"/>
        <w:gridCol w:w="60"/>
      </w:tblGrid>
      <w:tr w:rsidR="00396B16" w:rsidRPr="00706E00" w14:paraId="5FA60702" w14:textId="77777777" w:rsidTr="00CB03B2">
        <w:trPr>
          <w:gridAfter w:val="1"/>
          <w:wAfter w:w="60" w:type="dxa"/>
          <w:trHeight w:val="300"/>
          <w:jc w:val="center"/>
        </w:trPr>
        <w:tc>
          <w:tcPr>
            <w:tcW w:w="873" w:type="dxa"/>
            <w:vMerge w:val="restart"/>
            <w:tcBorders>
              <w:top w:val="single" w:sz="4" w:space="0" w:color="auto"/>
              <w:left w:val="nil"/>
              <w:right w:val="nil"/>
            </w:tcBorders>
            <w:shd w:val="clear" w:color="auto" w:fill="auto"/>
            <w:noWrap/>
            <w:vAlign w:val="bottom"/>
            <w:hideMark/>
          </w:tcPr>
          <w:p w14:paraId="517129B4" w14:textId="77777777" w:rsidR="00396B16" w:rsidRPr="00706E00" w:rsidRDefault="00396B16" w:rsidP="00396B16">
            <w:pPr>
              <w:rPr>
                <w:rFonts w:ascii="Calibri" w:hAnsi="Calibri"/>
                <w:color w:val="000000"/>
                <w:sz w:val="22"/>
                <w:szCs w:val="22"/>
              </w:rPr>
            </w:pPr>
            <w:r w:rsidRPr="00706E00">
              <w:rPr>
                <w:rFonts w:ascii="Calibri" w:hAnsi="Calibri"/>
                <w:color w:val="000000"/>
                <w:sz w:val="22"/>
                <w:szCs w:val="22"/>
              </w:rPr>
              <w:t>YEAR</w:t>
            </w:r>
          </w:p>
        </w:tc>
        <w:tc>
          <w:tcPr>
            <w:tcW w:w="1083" w:type="dxa"/>
            <w:gridSpan w:val="2"/>
            <w:vMerge w:val="restart"/>
            <w:tcBorders>
              <w:top w:val="single" w:sz="4" w:space="0" w:color="auto"/>
              <w:left w:val="nil"/>
              <w:right w:val="single" w:sz="6" w:space="0" w:color="auto"/>
            </w:tcBorders>
            <w:shd w:val="clear" w:color="auto" w:fill="auto"/>
            <w:noWrap/>
            <w:vAlign w:val="bottom"/>
            <w:hideMark/>
          </w:tcPr>
          <w:p w14:paraId="7D59CEB4" w14:textId="77777777" w:rsidR="00396B16" w:rsidRPr="00706E00" w:rsidRDefault="00396B16" w:rsidP="00396B16">
            <w:pPr>
              <w:rPr>
                <w:rFonts w:ascii="Calibri" w:hAnsi="Calibri"/>
                <w:color w:val="000000"/>
                <w:sz w:val="22"/>
                <w:szCs w:val="22"/>
              </w:rPr>
            </w:pPr>
            <w:r w:rsidRPr="00706E00">
              <w:rPr>
                <w:rFonts w:ascii="Calibri" w:hAnsi="Calibri"/>
                <w:color w:val="000000"/>
                <w:sz w:val="22"/>
                <w:szCs w:val="22"/>
              </w:rPr>
              <w:t>Quarter</w:t>
            </w:r>
          </w:p>
        </w:tc>
        <w:tc>
          <w:tcPr>
            <w:tcW w:w="3507" w:type="dxa"/>
            <w:gridSpan w:val="10"/>
            <w:tcBorders>
              <w:top w:val="single" w:sz="4" w:space="0" w:color="auto"/>
              <w:left w:val="single" w:sz="6" w:space="0" w:color="auto"/>
              <w:bottom w:val="single" w:sz="6" w:space="0" w:color="auto"/>
              <w:right w:val="single" w:sz="4" w:space="0" w:color="auto"/>
            </w:tcBorders>
            <w:shd w:val="clear" w:color="auto" w:fill="auto"/>
            <w:noWrap/>
            <w:vAlign w:val="bottom"/>
            <w:hideMark/>
          </w:tcPr>
          <w:p w14:paraId="795BDA4E"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SEFSC – South Atlantic</w:t>
            </w:r>
          </w:p>
        </w:tc>
        <w:tc>
          <w:tcPr>
            <w:tcW w:w="4080" w:type="dxa"/>
            <w:gridSpan w:val="10"/>
            <w:tcBorders>
              <w:top w:val="single" w:sz="4" w:space="0" w:color="auto"/>
              <w:left w:val="single" w:sz="4" w:space="0" w:color="auto"/>
              <w:bottom w:val="single" w:sz="6" w:space="0" w:color="auto"/>
              <w:right w:val="single" w:sz="6" w:space="0" w:color="auto"/>
            </w:tcBorders>
            <w:shd w:val="clear" w:color="auto" w:fill="auto"/>
            <w:noWrap/>
            <w:vAlign w:val="bottom"/>
            <w:hideMark/>
          </w:tcPr>
          <w:p w14:paraId="53D2D965"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SEFSC - Gulf</w:t>
            </w:r>
          </w:p>
        </w:tc>
        <w:tc>
          <w:tcPr>
            <w:tcW w:w="1128" w:type="dxa"/>
            <w:gridSpan w:val="2"/>
            <w:tcBorders>
              <w:top w:val="single" w:sz="4" w:space="0" w:color="auto"/>
              <w:left w:val="single" w:sz="6" w:space="0" w:color="auto"/>
              <w:bottom w:val="single" w:sz="6" w:space="0" w:color="auto"/>
              <w:right w:val="single" w:sz="6" w:space="0" w:color="auto"/>
            </w:tcBorders>
            <w:shd w:val="clear" w:color="auto" w:fill="auto"/>
            <w:noWrap/>
            <w:vAlign w:val="bottom"/>
            <w:hideMark/>
          </w:tcPr>
          <w:p w14:paraId="5AEAE9A8"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SEFSC-Caribbean</w:t>
            </w:r>
          </w:p>
        </w:tc>
        <w:tc>
          <w:tcPr>
            <w:tcW w:w="1531" w:type="dxa"/>
            <w:gridSpan w:val="4"/>
            <w:tcBorders>
              <w:top w:val="single" w:sz="4" w:space="0" w:color="auto"/>
              <w:left w:val="single" w:sz="6" w:space="0" w:color="auto"/>
              <w:bottom w:val="single" w:sz="6" w:space="0" w:color="auto"/>
              <w:right w:val="single" w:sz="6" w:space="0" w:color="auto"/>
            </w:tcBorders>
            <w:shd w:val="clear" w:color="auto" w:fill="auto"/>
            <w:noWrap/>
            <w:vAlign w:val="bottom"/>
            <w:hideMark/>
          </w:tcPr>
          <w:p w14:paraId="0112B670"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SEFSC -</w:t>
            </w:r>
            <w:r w:rsidRPr="00706E00">
              <w:rPr>
                <w:rFonts w:ascii="Calibri" w:hAnsi="Calibri"/>
                <w:color w:val="000000"/>
                <w:sz w:val="22"/>
                <w:szCs w:val="22"/>
              </w:rPr>
              <w:t>HMS</w:t>
            </w:r>
          </w:p>
        </w:tc>
        <w:tc>
          <w:tcPr>
            <w:tcW w:w="1263" w:type="dxa"/>
            <w:gridSpan w:val="4"/>
            <w:tcBorders>
              <w:top w:val="single" w:sz="4" w:space="0" w:color="auto"/>
              <w:left w:val="nil"/>
              <w:bottom w:val="single" w:sz="6" w:space="0" w:color="auto"/>
              <w:right w:val="single" w:sz="6" w:space="0" w:color="auto"/>
            </w:tcBorders>
          </w:tcPr>
          <w:p w14:paraId="45EDA973"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FL FWC</w:t>
            </w:r>
          </w:p>
        </w:tc>
        <w:tc>
          <w:tcPr>
            <w:tcW w:w="1015" w:type="dxa"/>
            <w:gridSpan w:val="2"/>
            <w:tcBorders>
              <w:top w:val="single" w:sz="4" w:space="0" w:color="auto"/>
              <w:left w:val="nil"/>
              <w:bottom w:val="single" w:sz="6" w:space="0" w:color="auto"/>
              <w:right w:val="single" w:sz="6" w:space="0" w:color="auto"/>
            </w:tcBorders>
          </w:tcPr>
          <w:p w14:paraId="498A748C"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OTHER Projs</w:t>
            </w:r>
          </w:p>
        </w:tc>
      </w:tr>
      <w:tr w:rsidR="00396B16" w:rsidRPr="00706E00" w14:paraId="60B6A810" w14:textId="77777777" w:rsidTr="00CB03B2">
        <w:trPr>
          <w:gridAfter w:val="1"/>
          <w:wAfter w:w="60" w:type="dxa"/>
          <w:trHeight w:val="300"/>
          <w:jc w:val="center"/>
        </w:trPr>
        <w:tc>
          <w:tcPr>
            <w:tcW w:w="873" w:type="dxa"/>
            <w:vMerge/>
            <w:tcBorders>
              <w:left w:val="nil"/>
              <w:bottom w:val="single" w:sz="6" w:space="0" w:color="auto"/>
              <w:right w:val="nil"/>
            </w:tcBorders>
            <w:shd w:val="clear" w:color="auto" w:fill="auto"/>
            <w:noWrap/>
            <w:vAlign w:val="bottom"/>
            <w:hideMark/>
          </w:tcPr>
          <w:p w14:paraId="7F67C3FF" w14:textId="77777777" w:rsidR="00396B16" w:rsidRPr="00706E00" w:rsidRDefault="00396B16" w:rsidP="00396B16">
            <w:pPr>
              <w:rPr>
                <w:rFonts w:ascii="Calibri" w:hAnsi="Calibri"/>
                <w:color w:val="000000"/>
                <w:sz w:val="22"/>
                <w:szCs w:val="22"/>
              </w:rPr>
            </w:pPr>
          </w:p>
        </w:tc>
        <w:tc>
          <w:tcPr>
            <w:tcW w:w="1083" w:type="dxa"/>
            <w:gridSpan w:val="2"/>
            <w:vMerge/>
            <w:tcBorders>
              <w:left w:val="nil"/>
              <w:bottom w:val="single" w:sz="6" w:space="0" w:color="auto"/>
              <w:right w:val="single" w:sz="6" w:space="0" w:color="auto"/>
            </w:tcBorders>
            <w:shd w:val="clear" w:color="auto" w:fill="auto"/>
            <w:noWrap/>
            <w:vAlign w:val="bottom"/>
            <w:hideMark/>
          </w:tcPr>
          <w:p w14:paraId="4AD6F988" w14:textId="77777777" w:rsidR="00396B16" w:rsidRPr="00706E00" w:rsidRDefault="00396B16" w:rsidP="00396B16">
            <w:pPr>
              <w:rPr>
                <w:rFonts w:ascii="Calibri" w:hAnsi="Calibri"/>
                <w:color w:val="000000"/>
                <w:sz w:val="22"/>
                <w:szCs w:val="22"/>
              </w:rPr>
            </w:pPr>
          </w:p>
        </w:tc>
        <w:tc>
          <w:tcPr>
            <w:tcW w:w="648" w:type="dxa"/>
            <w:gridSpan w:val="2"/>
            <w:tcBorders>
              <w:top w:val="single" w:sz="6" w:space="0" w:color="auto"/>
              <w:left w:val="single" w:sz="6" w:space="0" w:color="auto"/>
              <w:bottom w:val="single" w:sz="6" w:space="0" w:color="auto"/>
              <w:right w:val="nil"/>
            </w:tcBorders>
            <w:shd w:val="clear" w:color="auto" w:fill="auto"/>
            <w:noWrap/>
            <w:vAlign w:val="center"/>
            <w:hideMark/>
          </w:tcPr>
          <w:p w14:paraId="342FC5D3"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1</w:t>
            </w:r>
          </w:p>
        </w:tc>
        <w:tc>
          <w:tcPr>
            <w:tcW w:w="864" w:type="dxa"/>
            <w:gridSpan w:val="2"/>
            <w:tcBorders>
              <w:top w:val="single" w:sz="6" w:space="0" w:color="auto"/>
              <w:left w:val="nil"/>
              <w:bottom w:val="single" w:sz="6" w:space="0" w:color="auto"/>
              <w:right w:val="nil"/>
            </w:tcBorders>
            <w:shd w:val="clear" w:color="auto" w:fill="auto"/>
            <w:noWrap/>
            <w:vAlign w:val="center"/>
            <w:hideMark/>
          </w:tcPr>
          <w:p w14:paraId="27C50D51"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2</w:t>
            </w:r>
          </w:p>
        </w:tc>
        <w:tc>
          <w:tcPr>
            <w:tcW w:w="693" w:type="dxa"/>
            <w:gridSpan w:val="2"/>
            <w:tcBorders>
              <w:top w:val="single" w:sz="6" w:space="0" w:color="auto"/>
              <w:left w:val="nil"/>
              <w:bottom w:val="single" w:sz="6" w:space="0" w:color="auto"/>
              <w:right w:val="nil"/>
            </w:tcBorders>
            <w:shd w:val="clear" w:color="auto" w:fill="auto"/>
            <w:noWrap/>
            <w:vAlign w:val="center"/>
            <w:hideMark/>
          </w:tcPr>
          <w:p w14:paraId="4D9C91D9"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3</w:t>
            </w:r>
          </w:p>
        </w:tc>
        <w:tc>
          <w:tcPr>
            <w:tcW w:w="648" w:type="dxa"/>
            <w:gridSpan w:val="2"/>
            <w:tcBorders>
              <w:top w:val="single" w:sz="6" w:space="0" w:color="auto"/>
              <w:left w:val="nil"/>
              <w:bottom w:val="single" w:sz="6" w:space="0" w:color="auto"/>
              <w:right w:val="nil"/>
            </w:tcBorders>
            <w:shd w:val="clear" w:color="auto" w:fill="auto"/>
            <w:noWrap/>
            <w:vAlign w:val="center"/>
            <w:hideMark/>
          </w:tcPr>
          <w:p w14:paraId="0A941F3B"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4</w:t>
            </w:r>
          </w:p>
        </w:tc>
        <w:tc>
          <w:tcPr>
            <w:tcW w:w="654" w:type="dxa"/>
            <w:gridSpan w:val="2"/>
            <w:tcBorders>
              <w:top w:val="single" w:sz="6" w:space="0" w:color="auto"/>
              <w:left w:val="nil"/>
              <w:bottom w:val="single" w:sz="6" w:space="0" w:color="auto"/>
              <w:right w:val="single" w:sz="4" w:space="0" w:color="auto"/>
            </w:tcBorders>
            <w:shd w:val="clear" w:color="auto" w:fill="auto"/>
            <w:noWrap/>
            <w:vAlign w:val="center"/>
            <w:hideMark/>
          </w:tcPr>
          <w:p w14:paraId="6F7ED566"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5</w:t>
            </w:r>
          </w:p>
        </w:tc>
        <w:tc>
          <w:tcPr>
            <w:tcW w:w="952" w:type="dxa"/>
            <w:gridSpan w:val="2"/>
            <w:tcBorders>
              <w:top w:val="single" w:sz="6" w:space="0" w:color="auto"/>
              <w:left w:val="single" w:sz="4" w:space="0" w:color="auto"/>
              <w:bottom w:val="single" w:sz="6" w:space="0" w:color="auto"/>
              <w:right w:val="nil"/>
            </w:tcBorders>
            <w:shd w:val="clear" w:color="auto" w:fill="auto"/>
            <w:noWrap/>
            <w:vAlign w:val="center"/>
            <w:hideMark/>
          </w:tcPr>
          <w:p w14:paraId="6FCDA862"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1</w:t>
            </w:r>
          </w:p>
        </w:tc>
        <w:tc>
          <w:tcPr>
            <w:tcW w:w="849" w:type="dxa"/>
            <w:gridSpan w:val="2"/>
            <w:tcBorders>
              <w:top w:val="single" w:sz="6" w:space="0" w:color="auto"/>
              <w:left w:val="nil"/>
              <w:bottom w:val="single" w:sz="6" w:space="0" w:color="auto"/>
              <w:right w:val="nil"/>
            </w:tcBorders>
            <w:shd w:val="clear" w:color="auto" w:fill="auto"/>
            <w:noWrap/>
            <w:vAlign w:val="center"/>
            <w:hideMark/>
          </w:tcPr>
          <w:p w14:paraId="3FC19AE2"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2</w:t>
            </w:r>
          </w:p>
        </w:tc>
        <w:tc>
          <w:tcPr>
            <w:tcW w:w="743" w:type="dxa"/>
            <w:gridSpan w:val="2"/>
            <w:tcBorders>
              <w:top w:val="single" w:sz="6" w:space="0" w:color="auto"/>
              <w:left w:val="nil"/>
              <w:bottom w:val="single" w:sz="6" w:space="0" w:color="auto"/>
              <w:right w:val="nil"/>
            </w:tcBorders>
            <w:shd w:val="clear" w:color="auto" w:fill="auto"/>
            <w:noWrap/>
            <w:vAlign w:val="center"/>
            <w:hideMark/>
          </w:tcPr>
          <w:p w14:paraId="015F9D82"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3</w:t>
            </w:r>
          </w:p>
        </w:tc>
        <w:tc>
          <w:tcPr>
            <w:tcW w:w="793" w:type="dxa"/>
            <w:gridSpan w:val="2"/>
            <w:tcBorders>
              <w:top w:val="single" w:sz="6" w:space="0" w:color="auto"/>
              <w:left w:val="nil"/>
              <w:bottom w:val="single" w:sz="6" w:space="0" w:color="auto"/>
              <w:right w:val="nil"/>
            </w:tcBorders>
            <w:shd w:val="clear" w:color="auto" w:fill="auto"/>
            <w:noWrap/>
            <w:vAlign w:val="center"/>
            <w:hideMark/>
          </w:tcPr>
          <w:p w14:paraId="4C2A29B1"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4</w:t>
            </w:r>
          </w:p>
        </w:tc>
        <w:tc>
          <w:tcPr>
            <w:tcW w:w="743" w:type="dxa"/>
            <w:gridSpan w:val="2"/>
            <w:tcBorders>
              <w:top w:val="single" w:sz="6" w:space="0" w:color="auto"/>
              <w:left w:val="nil"/>
              <w:bottom w:val="single" w:sz="6" w:space="0" w:color="auto"/>
              <w:right w:val="single" w:sz="6" w:space="0" w:color="auto"/>
            </w:tcBorders>
            <w:shd w:val="clear" w:color="auto" w:fill="auto"/>
            <w:noWrap/>
            <w:vAlign w:val="center"/>
            <w:hideMark/>
          </w:tcPr>
          <w:p w14:paraId="088E3E40"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5</w:t>
            </w:r>
          </w:p>
        </w:tc>
        <w:tc>
          <w:tcPr>
            <w:tcW w:w="1128" w:type="dxa"/>
            <w:gridSpan w:val="2"/>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F6DF1C"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6</w:t>
            </w:r>
          </w:p>
        </w:tc>
        <w:tc>
          <w:tcPr>
            <w:tcW w:w="744" w:type="dxa"/>
            <w:gridSpan w:val="2"/>
            <w:tcBorders>
              <w:top w:val="single" w:sz="6" w:space="0" w:color="auto"/>
              <w:left w:val="single" w:sz="6" w:space="0" w:color="auto"/>
              <w:bottom w:val="single" w:sz="6" w:space="0" w:color="auto"/>
              <w:right w:val="nil"/>
            </w:tcBorders>
            <w:shd w:val="clear" w:color="auto" w:fill="auto"/>
            <w:noWrap/>
            <w:vAlign w:val="center"/>
            <w:hideMark/>
          </w:tcPr>
          <w:p w14:paraId="40DA2869"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1</w:t>
            </w:r>
          </w:p>
        </w:tc>
        <w:tc>
          <w:tcPr>
            <w:tcW w:w="787" w:type="dxa"/>
            <w:gridSpan w:val="2"/>
            <w:tcBorders>
              <w:top w:val="single" w:sz="6" w:space="0" w:color="auto"/>
              <w:left w:val="nil"/>
              <w:bottom w:val="single" w:sz="6" w:space="0" w:color="auto"/>
              <w:right w:val="single" w:sz="6" w:space="0" w:color="auto"/>
            </w:tcBorders>
            <w:shd w:val="clear" w:color="auto" w:fill="auto"/>
            <w:noWrap/>
            <w:vAlign w:val="center"/>
            <w:hideMark/>
          </w:tcPr>
          <w:p w14:paraId="0C4D2BEC"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2</w:t>
            </w:r>
          </w:p>
        </w:tc>
        <w:tc>
          <w:tcPr>
            <w:tcW w:w="708" w:type="dxa"/>
            <w:gridSpan w:val="2"/>
            <w:tcBorders>
              <w:top w:val="single" w:sz="6" w:space="0" w:color="auto"/>
              <w:left w:val="nil"/>
              <w:bottom w:val="single" w:sz="6" w:space="0" w:color="auto"/>
              <w:right w:val="single" w:sz="6" w:space="0" w:color="auto"/>
            </w:tcBorders>
          </w:tcPr>
          <w:p w14:paraId="079AC62B"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1</w:t>
            </w:r>
          </w:p>
        </w:tc>
        <w:tc>
          <w:tcPr>
            <w:tcW w:w="555" w:type="dxa"/>
            <w:gridSpan w:val="2"/>
            <w:tcBorders>
              <w:top w:val="single" w:sz="6" w:space="0" w:color="auto"/>
              <w:left w:val="nil"/>
              <w:bottom w:val="single" w:sz="6" w:space="0" w:color="auto"/>
              <w:right w:val="single" w:sz="6" w:space="0" w:color="auto"/>
            </w:tcBorders>
          </w:tcPr>
          <w:p w14:paraId="57B11365"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2</w:t>
            </w:r>
          </w:p>
        </w:tc>
        <w:tc>
          <w:tcPr>
            <w:tcW w:w="1015" w:type="dxa"/>
            <w:gridSpan w:val="2"/>
            <w:tcBorders>
              <w:top w:val="single" w:sz="6" w:space="0" w:color="auto"/>
              <w:left w:val="nil"/>
              <w:bottom w:val="single" w:sz="6" w:space="0" w:color="auto"/>
              <w:right w:val="single" w:sz="6" w:space="0" w:color="auto"/>
            </w:tcBorders>
          </w:tcPr>
          <w:p w14:paraId="3F41F73D" w14:textId="77777777" w:rsidR="00396B16" w:rsidRPr="00706E00" w:rsidRDefault="00396B16" w:rsidP="00396B16">
            <w:pPr>
              <w:jc w:val="center"/>
              <w:rPr>
                <w:rFonts w:ascii="Calibri" w:hAnsi="Calibri"/>
                <w:color w:val="000000"/>
                <w:sz w:val="22"/>
                <w:szCs w:val="22"/>
              </w:rPr>
            </w:pPr>
          </w:p>
        </w:tc>
      </w:tr>
      <w:tr w:rsidR="00396B16" w:rsidRPr="00706E00" w14:paraId="02025B4E" w14:textId="77777777" w:rsidTr="00CB03B2">
        <w:trPr>
          <w:gridAfter w:val="1"/>
          <w:wAfter w:w="60" w:type="dxa"/>
          <w:trHeight w:val="300"/>
          <w:jc w:val="center"/>
        </w:trPr>
        <w:tc>
          <w:tcPr>
            <w:tcW w:w="873" w:type="dxa"/>
            <w:vMerge w:val="restart"/>
            <w:tcBorders>
              <w:top w:val="single" w:sz="6" w:space="0" w:color="auto"/>
              <w:bottom w:val="single" w:sz="6" w:space="0" w:color="auto"/>
              <w:right w:val="dotted" w:sz="4" w:space="0" w:color="auto"/>
            </w:tcBorders>
            <w:shd w:val="clear" w:color="auto" w:fill="auto"/>
            <w:noWrap/>
            <w:vAlign w:val="center"/>
            <w:hideMark/>
          </w:tcPr>
          <w:p w14:paraId="5A5A63E6"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2016</w:t>
            </w:r>
          </w:p>
          <w:p w14:paraId="58B75295" w14:textId="77777777" w:rsidR="00396B16" w:rsidRPr="00706E00" w:rsidRDefault="00396B16" w:rsidP="00396B16">
            <w:pPr>
              <w:jc w:val="center"/>
              <w:rPr>
                <w:rFonts w:ascii="Calibri" w:hAnsi="Calibri"/>
                <w:color w:val="000000"/>
                <w:sz w:val="22"/>
                <w:szCs w:val="22"/>
              </w:rPr>
            </w:pPr>
          </w:p>
        </w:tc>
        <w:tc>
          <w:tcPr>
            <w:tcW w:w="1083" w:type="dxa"/>
            <w:gridSpan w:val="2"/>
            <w:tcBorders>
              <w:top w:val="single" w:sz="6" w:space="0" w:color="auto"/>
              <w:left w:val="dotted" w:sz="4" w:space="0" w:color="auto"/>
              <w:bottom w:val="dotted" w:sz="4" w:space="0" w:color="auto"/>
              <w:right w:val="single" w:sz="6" w:space="0" w:color="auto"/>
            </w:tcBorders>
            <w:shd w:val="clear" w:color="auto" w:fill="auto"/>
            <w:noWrap/>
            <w:vAlign w:val="bottom"/>
            <w:hideMark/>
          </w:tcPr>
          <w:p w14:paraId="0BE80AC7"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1</w:t>
            </w:r>
          </w:p>
        </w:tc>
        <w:tc>
          <w:tcPr>
            <w:tcW w:w="648" w:type="dxa"/>
            <w:gridSpan w:val="2"/>
            <w:tcBorders>
              <w:top w:val="single" w:sz="6" w:space="0" w:color="auto"/>
              <w:left w:val="single" w:sz="6" w:space="0" w:color="auto"/>
              <w:bottom w:val="dotted" w:sz="4" w:space="0" w:color="auto"/>
              <w:right w:val="dotted" w:sz="4" w:space="0" w:color="auto"/>
            </w:tcBorders>
            <w:shd w:val="clear" w:color="auto" w:fill="auto"/>
            <w:noWrap/>
            <w:vAlign w:val="bottom"/>
            <w:hideMark/>
          </w:tcPr>
          <w:p w14:paraId="5FF2364E" w14:textId="77777777" w:rsidR="00396B16" w:rsidRPr="00706E00" w:rsidRDefault="00396B16" w:rsidP="00396B16">
            <w:pPr>
              <w:jc w:val="center"/>
              <w:rPr>
                <w:rFonts w:ascii="Calibri" w:hAnsi="Calibri"/>
                <w:b/>
                <w:bCs/>
                <w:color w:val="000000"/>
                <w:sz w:val="22"/>
                <w:szCs w:val="22"/>
              </w:rPr>
            </w:pPr>
            <w:r w:rsidRPr="00706E00">
              <w:rPr>
                <w:rFonts w:ascii="Calibri" w:hAnsi="Calibri"/>
                <w:b/>
                <w:bCs/>
                <w:color w:val="000000"/>
                <w:sz w:val="22"/>
                <w:szCs w:val="22"/>
              </w:rPr>
              <w:t>41</w:t>
            </w:r>
          </w:p>
        </w:tc>
        <w:tc>
          <w:tcPr>
            <w:tcW w:w="864"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6A1A2926" w14:textId="77777777" w:rsidR="00396B16" w:rsidRPr="00706E00" w:rsidRDefault="00396B16" w:rsidP="00396B16">
            <w:pPr>
              <w:jc w:val="center"/>
              <w:rPr>
                <w:rFonts w:ascii="Calibri" w:hAnsi="Calibri"/>
                <w:b/>
                <w:bCs/>
                <w:color w:val="000000"/>
                <w:sz w:val="22"/>
                <w:szCs w:val="22"/>
              </w:rPr>
            </w:pPr>
            <w:r w:rsidRPr="00706E00">
              <w:rPr>
                <w:rFonts w:ascii="Calibri" w:hAnsi="Calibri"/>
                <w:b/>
                <w:bCs/>
                <w:color w:val="000000"/>
                <w:sz w:val="22"/>
                <w:szCs w:val="22"/>
              </w:rPr>
              <w:t>41</w:t>
            </w:r>
          </w:p>
        </w:tc>
        <w:tc>
          <w:tcPr>
            <w:tcW w:w="693"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08A97658" w14:textId="77777777" w:rsidR="00396B16" w:rsidRPr="00706E00" w:rsidRDefault="00396B16" w:rsidP="00396B16">
            <w:pPr>
              <w:jc w:val="center"/>
              <w:rPr>
                <w:rFonts w:ascii="Calibri" w:hAnsi="Calibri"/>
                <w:color w:val="000000"/>
                <w:sz w:val="22"/>
                <w:szCs w:val="22"/>
              </w:rPr>
            </w:pPr>
          </w:p>
        </w:tc>
        <w:tc>
          <w:tcPr>
            <w:tcW w:w="648"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682DB1C8" w14:textId="77777777" w:rsidR="00396B16" w:rsidRPr="00706E00" w:rsidRDefault="00396B16" w:rsidP="00396B16">
            <w:pPr>
              <w:jc w:val="center"/>
              <w:rPr>
                <w:rFonts w:ascii="Calibri" w:hAnsi="Calibri"/>
                <w:color w:val="000000"/>
                <w:sz w:val="22"/>
                <w:szCs w:val="22"/>
              </w:rPr>
            </w:pPr>
          </w:p>
        </w:tc>
        <w:tc>
          <w:tcPr>
            <w:tcW w:w="654" w:type="dxa"/>
            <w:gridSpan w:val="2"/>
            <w:tcBorders>
              <w:top w:val="single" w:sz="6" w:space="0" w:color="auto"/>
              <w:left w:val="dotted" w:sz="4" w:space="0" w:color="auto"/>
              <w:bottom w:val="dotted" w:sz="4" w:space="0" w:color="auto"/>
              <w:right w:val="single" w:sz="4" w:space="0" w:color="auto"/>
            </w:tcBorders>
            <w:shd w:val="clear" w:color="auto" w:fill="auto"/>
            <w:noWrap/>
            <w:vAlign w:val="bottom"/>
            <w:hideMark/>
          </w:tcPr>
          <w:p w14:paraId="3C0A3F1E" w14:textId="77777777" w:rsidR="00396B16" w:rsidRPr="007B206D" w:rsidRDefault="00396B16" w:rsidP="00396B16">
            <w:pPr>
              <w:jc w:val="center"/>
              <w:rPr>
                <w:rFonts w:ascii="Calibri" w:hAnsi="Calibri"/>
                <w:color w:val="000000"/>
                <w:sz w:val="22"/>
                <w:szCs w:val="22"/>
              </w:rPr>
            </w:pPr>
            <w:r w:rsidRPr="007B206D">
              <w:rPr>
                <w:rFonts w:ascii="Calibri" w:hAnsi="Calibri"/>
                <w:color w:val="000000"/>
                <w:sz w:val="22"/>
                <w:szCs w:val="22"/>
              </w:rPr>
              <w:t>gT</w:t>
            </w:r>
          </w:p>
        </w:tc>
        <w:tc>
          <w:tcPr>
            <w:tcW w:w="952" w:type="dxa"/>
            <w:gridSpan w:val="2"/>
            <w:tcBorders>
              <w:top w:val="single" w:sz="6" w:space="0" w:color="auto"/>
              <w:left w:val="single" w:sz="4" w:space="0" w:color="auto"/>
              <w:bottom w:val="dotted" w:sz="4" w:space="0" w:color="auto"/>
              <w:right w:val="dotted" w:sz="4" w:space="0" w:color="auto"/>
            </w:tcBorders>
            <w:shd w:val="clear" w:color="auto" w:fill="auto"/>
            <w:noWrap/>
            <w:vAlign w:val="bottom"/>
            <w:hideMark/>
          </w:tcPr>
          <w:p w14:paraId="7024263B" w14:textId="77777777" w:rsidR="00396B16" w:rsidRPr="009E5AD4" w:rsidRDefault="00396B16" w:rsidP="00396B16">
            <w:pPr>
              <w:jc w:val="center"/>
              <w:rPr>
                <w:rFonts w:ascii="Calibri" w:hAnsi="Calibri"/>
                <w:b/>
                <w:color w:val="000000"/>
                <w:sz w:val="22"/>
                <w:szCs w:val="22"/>
              </w:rPr>
            </w:pPr>
            <w:r w:rsidRPr="009E5AD4">
              <w:rPr>
                <w:rFonts w:ascii="Calibri" w:hAnsi="Calibri"/>
                <w:b/>
                <w:color w:val="000000"/>
                <w:sz w:val="22"/>
                <w:szCs w:val="22"/>
              </w:rPr>
              <w:t>49</w:t>
            </w:r>
          </w:p>
        </w:tc>
        <w:tc>
          <w:tcPr>
            <w:tcW w:w="849"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35DB9873" w14:textId="77777777" w:rsidR="00396B16" w:rsidRPr="00706E00" w:rsidRDefault="00396B16" w:rsidP="00396B16">
            <w:pPr>
              <w:jc w:val="center"/>
              <w:rPr>
                <w:rFonts w:ascii="Calibri" w:hAnsi="Calibri"/>
                <w:color w:val="000000"/>
                <w:sz w:val="22"/>
                <w:szCs w:val="22"/>
              </w:rPr>
            </w:pPr>
            <w:r w:rsidRPr="009E5AD4">
              <w:rPr>
                <w:rFonts w:ascii="Calibri" w:hAnsi="Calibri"/>
                <w:b/>
                <w:color w:val="000000"/>
                <w:sz w:val="22"/>
                <w:szCs w:val="22"/>
              </w:rPr>
              <w:t>49</w:t>
            </w:r>
          </w:p>
        </w:tc>
        <w:tc>
          <w:tcPr>
            <w:tcW w:w="743"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447446B9" w14:textId="77777777" w:rsidR="00396B16" w:rsidRPr="00706E00" w:rsidRDefault="00396B16" w:rsidP="00396B16">
            <w:pPr>
              <w:jc w:val="center"/>
              <w:rPr>
                <w:rFonts w:ascii="Calibri" w:hAnsi="Calibri"/>
                <w:color w:val="000000"/>
                <w:sz w:val="22"/>
                <w:szCs w:val="22"/>
              </w:rPr>
            </w:pPr>
          </w:p>
        </w:tc>
        <w:tc>
          <w:tcPr>
            <w:tcW w:w="793"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3BCA03F8" w14:textId="77777777" w:rsidR="00396B16" w:rsidRPr="00706E00" w:rsidRDefault="00396B16" w:rsidP="00396B16">
            <w:pPr>
              <w:jc w:val="center"/>
              <w:rPr>
                <w:rFonts w:ascii="Calibri" w:hAnsi="Calibri"/>
                <w:color w:val="000000"/>
                <w:sz w:val="22"/>
                <w:szCs w:val="22"/>
              </w:rPr>
            </w:pPr>
          </w:p>
        </w:tc>
        <w:tc>
          <w:tcPr>
            <w:tcW w:w="743" w:type="dxa"/>
            <w:gridSpan w:val="2"/>
            <w:tcBorders>
              <w:top w:val="single" w:sz="6" w:space="0" w:color="auto"/>
              <w:left w:val="dotted" w:sz="4" w:space="0" w:color="auto"/>
              <w:bottom w:val="dotted" w:sz="4" w:space="0" w:color="auto"/>
              <w:right w:val="single" w:sz="6" w:space="0" w:color="auto"/>
            </w:tcBorders>
            <w:shd w:val="clear" w:color="auto" w:fill="auto"/>
            <w:noWrap/>
            <w:vAlign w:val="bottom"/>
            <w:hideMark/>
          </w:tcPr>
          <w:p w14:paraId="500715FD" w14:textId="77777777" w:rsidR="00396B16" w:rsidRPr="00706E00" w:rsidRDefault="00396B16" w:rsidP="00396B16">
            <w:pPr>
              <w:jc w:val="center"/>
              <w:rPr>
                <w:rFonts w:ascii="Calibri" w:hAnsi="Calibri"/>
                <w:color w:val="000000"/>
                <w:sz w:val="22"/>
                <w:szCs w:val="22"/>
              </w:rPr>
            </w:pPr>
          </w:p>
        </w:tc>
        <w:tc>
          <w:tcPr>
            <w:tcW w:w="1128" w:type="dxa"/>
            <w:gridSpan w:val="2"/>
            <w:tcBorders>
              <w:top w:val="single" w:sz="6" w:space="0" w:color="auto"/>
              <w:left w:val="single" w:sz="6" w:space="0" w:color="auto"/>
              <w:bottom w:val="dotted" w:sz="4" w:space="0" w:color="auto"/>
              <w:right w:val="single" w:sz="6" w:space="0" w:color="auto"/>
            </w:tcBorders>
            <w:shd w:val="clear" w:color="auto" w:fill="auto"/>
            <w:noWrap/>
            <w:vAlign w:val="bottom"/>
            <w:hideMark/>
          </w:tcPr>
          <w:p w14:paraId="3AE35D08" w14:textId="77777777" w:rsidR="00396B16" w:rsidRPr="009E5AD4" w:rsidRDefault="00396B16" w:rsidP="00396B16">
            <w:pPr>
              <w:jc w:val="center"/>
              <w:rPr>
                <w:rFonts w:ascii="Calibri" w:hAnsi="Calibri"/>
                <w:b/>
                <w:color w:val="000000"/>
                <w:sz w:val="22"/>
                <w:szCs w:val="22"/>
              </w:rPr>
            </w:pPr>
            <w:r w:rsidRPr="009E5AD4">
              <w:rPr>
                <w:rFonts w:ascii="Calibri" w:hAnsi="Calibri"/>
                <w:b/>
                <w:color w:val="000000"/>
                <w:sz w:val="22"/>
                <w:szCs w:val="22"/>
              </w:rPr>
              <w:t>46</w:t>
            </w:r>
          </w:p>
        </w:tc>
        <w:tc>
          <w:tcPr>
            <w:tcW w:w="744" w:type="dxa"/>
            <w:gridSpan w:val="2"/>
            <w:tcBorders>
              <w:top w:val="single" w:sz="6" w:space="0" w:color="auto"/>
              <w:left w:val="single" w:sz="6" w:space="0" w:color="auto"/>
              <w:bottom w:val="dotted" w:sz="4" w:space="0" w:color="auto"/>
              <w:right w:val="dotted" w:sz="4" w:space="0" w:color="auto"/>
            </w:tcBorders>
            <w:shd w:val="clear" w:color="auto" w:fill="auto"/>
            <w:noWrap/>
            <w:vAlign w:val="bottom"/>
            <w:hideMark/>
          </w:tcPr>
          <w:p w14:paraId="3F74D8BE" w14:textId="77777777" w:rsidR="00396B16" w:rsidRPr="00607BEA" w:rsidRDefault="00396B16" w:rsidP="00396B16">
            <w:pPr>
              <w:jc w:val="center"/>
              <w:rPr>
                <w:rFonts w:ascii="Calibri" w:hAnsi="Calibri"/>
                <w:b/>
                <w:color w:val="000000"/>
                <w:sz w:val="22"/>
                <w:szCs w:val="22"/>
              </w:rPr>
            </w:pPr>
          </w:p>
        </w:tc>
        <w:tc>
          <w:tcPr>
            <w:tcW w:w="787" w:type="dxa"/>
            <w:gridSpan w:val="2"/>
            <w:tcBorders>
              <w:top w:val="single" w:sz="6" w:space="0" w:color="auto"/>
              <w:left w:val="dotted" w:sz="4" w:space="0" w:color="auto"/>
              <w:bottom w:val="dotted" w:sz="4" w:space="0" w:color="auto"/>
              <w:right w:val="single" w:sz="6" w:space="0" w:color="auto"/>
            </w:tcBorders>
            <w:shd w:val="clear" w:color="auto" w:fill="auto"/>
            <w:noWrap/>
            <w:vAlign w:val="bottom"/>
            <w:hideMark/>
          </w:tcPr>
          <w:p w14:paraId="00ABCCE4" w14:textId="77777777" w:rsidR="00396B16" w:rsidRPr="00706E00" w:rsidRDefault="00396B16" w:rsidP="00396B16">
            <w:pPr>
              <w:rPr>
                <w:rFonts w:ascii="Calibri" w:hAnsi="Calibri"/>
                <w:color w:val="000000"/>
                <w:sz w:val="22"/>
                <w:szCs w:val="22"/>
              </w:rPr>
            </w:pPr>
          </w:p>
        </w:tc>
        <w:tc>
          <w:tcPr>
            <w:tcW w:w="708" w:type="dxa"/>
            <w:gridSpan w:val="2"/>
            <w:tcBorders>
              <w:top w:val="single" w:sz="6" w:space="0" w:color="auto"/>
              <w:left w:val="dotted" w:sz="4" w:space="0" w:color="auto"/>
              <w:bottom w:val="dotted" w:sz="4" w:space="0" w:color="auto"/>
              <w:right w:val="dotted" w:sz="4" w:space="0" w:color="auto"/>
            </w:tcBorders>
          </w:tcPr>
          <w:p w14:paraId="59DFEE77" w14:textId="77777777" w:rsidR="00396B16" w:rsidRPr="00DC09DC" w:rsidRDefault="00396B16" w:rsidP="00396B16">
            <w:pPr>
              <w:jc w:val="center"/>
              <w:rPr>
                <w:rFonts w:ascii="Calibri" w:hAnsi="Calibri"/>
                <w:b/>
                <w:color w:val="000000"/>
                <w:sz w:val="22"/>
                <w:szCs w:val="22"/>
              </w:rPr>
            </w:pPr>
            <w:r w:rsidRPr="00DC09DC">
              <w:rPr>
                <w:rFonts w:ascii="Calibri" w:hAnsi="Calibri"/>
                <w:b/>
                <w:color w:val="000000"/>
                <w:sz w:val="22"/>
                <w:szCs w:val="22"/>
              </w:rPr>
              <w:t>47</w:t>
            </w:r>
          </w:p>
        </w:tc>
        <w:tc>
          <w:tcPr>
            <w:tcW w:w="555" w:type="dxa"/>
            <w:gridSpan w:val="2"/>
            <w:tcBorders>
              <w:top w:val="single" w:sz="6" w:space="0" w:color="auto"/>
              <w:left w:val="dotted" w:sz="4" w:space="0" w:color="auto"/>
              <w:bottom w:val="dotted" w:sz="4" w:space="0" w:color="auto"/>
              <w:right w:val="single" w:sz="6" w:space="0" w:color="auto"/>
            </w:tcBorders>
          </w:tcPr>
          <w:p w14:paraId="7ECC2870" w14:textId="77777777" w:rsidR="00396B16" w:rsidRPr="00706E00" w:rsidRDefault="00396B16" w:rsidP="00396B16">
            <w:pPr>
              <w:jc w:val="center"/>
              <w:rPr>
                <w:rFonts w:ascii="Calibri" w:hAnsi="Calibri"/>
                <w:color w:val="000000"/>
                <w:sz w:val="22"/>
                <w:szCs w:val="22"/>
              </w:rPr>
            </w:pPr>
            <w:r w:rsidRPr="00DC09DC">
              <w:rPr>
                <w:rFonts w:ascii="Calibri" w:hAnsi="Calibri"/>
                <w:b/>
                <w:color w:val="000000"/>
                <w:sz w:val="22"/>
                <w:szCs w:val="22"/>
              </w:rPr>
              <w:t>4</w:t>
            </w:r>
            <w:r>
              <w:rPr>
                <w:rFonts w:ascii="Calibri" w:hAnsi="Calibri"/>
                <w:b/>
                <w:color w:val="000000"/>
                <w:sz w:val="22"/>
                <w:szCs w:val="22"/>
              </w:rPr>
              <w:t>8</w:t>
            </w:r>
          </w:p>
        </w:tc>
        <w:tc>
          <w:tcPr>
            <w:tcW w:w="1015" w:type="dxa"/>
            <w:gridSpan w:val="2"/>
            <w:tcBorders>
              <w:top w:val="single" w:sz="6" w:space="0" w:color="auto"/>
              <w:left w:val="dotted" w:sz="4" w:space="0" w:color="auto"/>
              <w:bottom w:val="dotted" w:sz="4" w:space="0" w:color="auto"/>
              <w:right w:val="single" w:sz="6" w:space="0" w:color="auto"/>
            </w:tcBorders>
          </w:tcPr>
          <w:p w14:paraId="79385ADA" w14:textId="77777777" w:rsidR="00396B16" w:rsidRPr="00706E00" w:rsidRDefault="00396B16" w:rsidP="00396B16">
            <w:pPr>
              <w:jc w:val="center"/>
              <w:rPr>
                <w:rFonts w:ascii="Calibri" w:hAnsi="Calibri"/>
                <w:color w:val="000000"/>
                <w:sz w:val="22"/>
                <w:szCs w:val="22"/>
              </w:rPr>
            </w:pPr>
          </w:p>
        </w:tc>
      </w:tr>
      <w:tr w:rsidR="00396B16" w:rsidRPr="00706E00" w14:paraId="6C1B62E3" w14:textId="77777777" w:rsidTr="00CB03B2">
        <w:trPr>
          <w:gridAfter w:val="1"/>
          <w:wAfter w:w="60" w:type="dxa"/>
          <w:trHeight w:val="300"/>
          <w:jc w:val="center"/>
        </w:trPr>
        <w:tc>
          <w:tcPr>
            <w:tcW w:w="873" w:type="dxa"/>
            <w:vMerge/>
            <w:tcBorders>
              <w:bottom w:val="single" w:sz="6" w:space="0" w:color="auto"/>
              <w:right w:val="dotted" w:sz="4" w:space="0" w:color="auto"/>
            </w:tcBorders>
            <w:shd w:val="clear" w:color="auto" w:fill="auto"/>
            <w:noWrap/>
            <w:vAlign w:val="bottom"/>
            <w:hideMark/>
          </w:tcPr>
          <w:p w14:paraId="2F75676D" w14:textId="77777777" w:rsidR="00396B16" w:rsidRPr="00706E00" w:rsidRDefault="00396B16" w:rsidP="00396B16">
            <w:pPr>
              <w:rPr>
                <w:rFonts w:ascii="Calibri" w:hAnsi="Calibri"/>
                <w:color w:val="000000"/>
                <w:sz w:val="22"/>
                <w:szCs w:val="22"/>
              </w:rPr>
            </w:pPr>
          </w:p>
        </w:tc>
        <w:tc>
          <w:tcPr>
            <w:tcW w:w="108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460D7AE5"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2</w:t>
            </w:r>
          </w:p>
        </w:tc>
        <w:tc>
          <w:tcPr>
            <w:tcW w:w="648" w:type="dxa"/>
            <w:gridSpan w:val="2"/>
            <w:tcBorders>
              <w:top w:val="dotted" w:sz="4" w:space="0" w:color="auto"/>
              <w:left w:val="single" w:sz="6" w:space="0" w:color="auto"/>
              <w:bottom w:val="dotted" w:sz="4" w:space="0" w:color="auto"/>
              <w:right w:val="dotted" w:sz="4" w:space="0" w:color="auto"/>
            </w:tcBorders>
            <w:shd w:val="clear" w:color="auto" w:fill="auto"/>
            <w:noWrap/>
            <w:vAlign w:val="bottom"/>
            <w:hideMark/>
          </w:tcPr>
          <w:p w14:paraId="0E3079D0" w14:textId="77777777" w:rsidR="00396B16" w:rsidRPr="00706E00" w:rsidRDefault="00396B16" w:rsidP="00396B16">
            <w:pPr>
              <w:jc w:val="center"/>
              <w:rPr>
                <w:rFonts w:ascii="Calibri" w:hAnsi="Calibri"/>
                <w:b/>
                <w:bCs/>
                <w:color w:val="000000"/>
                <w:sz w:val="22"/>
                <w:szCs w:val="22"/>
              </w:rPr>
            </w:pPr>
            <w:r w:rsidRPr="00706E00">
              <w:rPr>
                <w:rFonts w:ascii="Calibri" w:hAnsi="Calibri"/>
                <w:b/>
                <w:bCs/>
                <w:color w:val="000000"/>
                <w:sz w:val="22"/>
                <w:szCs w:val="22"/>
              </w:rPr>
              <w:t>41</w:t>
            </w:r>
          </w:p>
        </w:tc>
        <w:tc>
          <w:tcPr>
            <w:tcW w:w="864"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4BDD323" w14:textId="77777777" w:rsidR="00396B16" w:rsidRPr="00706E00" w:rsidRDefault="00396B16" w:rsidP="00396B16">
            <w:pPr>
              <w:jc w:val="center"/>
              <w:rPr>
                <w:rFonts w:ascii="Calibri" w:hAnsi="Calibri"/>
                <w:b/>
                <w:bCs/>
                <w:color w:val="000000"/>
                <w:sz w:val="22"/>
                <w:szCs w:val="22"/>
              </w:rPr>
            </w:pPr>
            <w:r w:rsidRPr="00706E00">
              <w:rPr>
                <w:rFonts w:ascii="Calibri" w:hAnsi="Calibri"/>
                <w:b/>
                <w:bCs/>
                <w:color w:val="000000"/>
                <w:sz w:val="22"/>
                <w:szCs w:val="22"/>
              </w:rPr>
              <w:t>41</w:t>
            </w:r>
          </w:p>
        </w:tc>
        <w:tc>
          <w:tcPr>
            <w:tcW w:w="6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159D6DC" w14:textId="77777777" w:rsidR="00396B16" w:rsidRPr="00706E00" w:rsidRDefault="00396B16" w:rsidP="00396B16">
            <w:pPr>
              <w:jc w:val="center"/>
              <w:rPr>
                <w:rFonts w:ascii="Calibri" w:hAnsi="Calibri"/>
                <w:color w:val="000000"/>
                <w:sz w:val="22"/>
                <w:szCs w:val="22"/>
              </w:rPr>
            </w:pPr>
          </w:p>
        </w:tc>
        <w:tc>
          <w:tcPr>
            <w:tcW w:w="648"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5E947409" w14:textId="77777777" w:rsidR="00396B16" w:rsidRPr="00706E00" w:rsidRDefault="00396B16" w:rsidP="00396B16">
            <w:pPr>
              <w:jc w:val="center"/>
              <w:rPr>
                <w:rFonts w:ascii="Calibri" w:hAnsi="Calibri"/>
                <w:color w:val="000000"/>
                <w:sz w:val="22"/>
                <w:szCs w:val="22"/>
              </w:rPr>
            </w:pPr>
          </w:p>
        </w:tc>
        <w:tc>
          <w:tcPr>
            <w:tcW w:w="654" w:type="dxa"/>
            <w:gridSpan w:val="2"/>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0346D5E" w14:textId="77777777" w:rsidR="00396B16" w:rsidRPr="00706E00" w:rsidRDefault="00396B16" w:rsidP="00396B16">
            <w:pPr>
              <w:jc w:val="center"/>
              <w:rPr>
                <w:rFonts w:ascii="Calibri" w:hAnsi="Calibri"/>
                <w:color w:val="000000"/>
                <w:sz w:val="22"/>
                <w:szCs w:val="22"/>
              </w:rPr>
            </w:pPr>
          </w:p>
        </w:tc>
        <w:tc>
          <w:tcPr>
            <w:tcW w:w="952" w:type="dxa"/>
            <w:gridSpan w:val="2"/>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654586E" w14:textId="77777777" w:rsidR="00396B16" w:rsidRPr="00706E00" w:rsidRDefault="00396B16" w:rsidP="00396B16">
            <w:pPr>
              <w:jc w:val="center"/>
              <w:rPr>
                <w:rFonts w:ascii="Calibri" w:hAnsi="Calibri"/>
                <w:color w:val="000000"/>
                <w:sz w:val="22"/>
                <w:szCs w:val="22"/>
              </w:rPr>
            </w:pPr>
            <w:r w:rsidRPr="009E5AD4">
              <w:rPr>
                <w:rFonts w:ascii="Calibri" w:hAnsi="Calibri"/>
                <w:b/>
                <w:color w:val="000000"/>
                <w:sz w:val="22"/>
                <w:szCs w:val="22"/>
              </w:rPr>
              <w:t>49</w:t>
            </w:r>
          </w:p>
        </w:tc>
        <w:tc>
          <w:tcPr>
            <w:tcW w:w="849"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CD17764" w14:textId="77777777" w:rsidR="00396B16" w:rsidRPr="00706E00" w:rsidRDefault="00396B16" w:rsidP="00396B16">
            <w:pPr>
              <w:jc w:val="center"/>
              <w:rPr>
                <w:rFonts w:ascii="Calibri" w:hAnsi="Calibri"/>
                <w:color w:val="000000"/>
                <w:sz w:val="22"/>
                <w:szCs w:val="22"/>
              </w:rPr>
            </w:pPr>
            <w:r w:rsidRPr="009E5AD4">
              <w:rPr>
                <w:rFonts w:ascii="Calibri" w:hAnsi="Calibri"/>
                <w:b/>
                <w:color w:val="000000"/>
                <w:sz w:val="22"/>
                <w:szCs w:val="22"/>
              </w:rPr>
              <w:t>49</w:t>
            </w:r>
          </w:p>
        </w:tc>
        <w:tc>
          <w:tcPr>
            <w:tcW w:w="743"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ADDE9C2" w14:textId="77777777" w:rsidR="00396B16" w:rsidRPr="00706E00" w:rsidRDefault="00396B16" w:rsidP="00396B16">
            <w:pPr>
              <w:jc w:val="center"/>
              <w:rPr>
                <w:rFonts w:ascii="Calibri" w:hAnsi="Calibri"/>
                <w:color w:val="000000"/>
                <w:sz w:val="22"/>
                <w:szCs w:val="22"/>
              </w:rPr>
            </w:pPr>
          </w:p>
        </w:tc>
        <w:tc>
          <w:tcPr>
            <w:tcW w:w="7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E5D7452" w14:textId="77777777" w:rsidR="00396B16" w:rsidRPr="00706E00" w:rsidRDefault="00396B16" w:rsidP="00396B16">
            <w:pPr>
              <w:jc w:val="center"/>
              <w:rPr>
                <w:rFonts w:ascii="Calibri" w:hAnsi="Calibri"/>
                <w:color w:val="000000"/>
                <w:sz w:val="22"/>
                <w:szCs w:val="22"/>
              </w:rPr>
            </w:pPr>
          </w:p>
        </w:tc>
        <w:tc>
          <w:tcPr>
            <w:tcW w:w="74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02443427" w14:textId="77777777" w:rsidR="00396B16" w:rsidRPr="00706E00" w:rsidRDefault="00396B16" w:rsidP="00396B16">
            <w:pPr>
              <w:jc w:val="center"/>
              <w:rPr>
                <w:rFonts w:ascii="Calibri" w:hAnsi="Calibri"/>
                <w:color w:val="000000"/>
                <w:sz w:val="22"/>
                <w:szCs w:val="22"/>
              </w:rPr>
            </w:pPr>
          </w:p>
        </w:tc>
        <w:tc>
          <w:tcPr>
            <w:tcW w:w="1128" w:type="dxa"/>
            <w:gridSpan w:val="2"/>
            <w:tcBorders>
              <w:top w:val="dotted" w:sz="4" w:space="0" w:color="auto"/>
              <w:left w:val="single" w:sz="6" w:space="0" w:color="auto"/>
              <w:bottom w:val="dotted" w:sz="4" w:space="0" w:color="auto"/>
              <w:right w:val="single" w:sz="6" w:space="0" w:color="auto"/>
            </w:tcBorders>
            <w:shd w:val="clear" w:color="auto" w:fill="auto"/>
            <w:noWrap/>
            <w:vAlign w:val="bottom"/>
            <w:hideMark/>
          </w:tcPr>
          <w:p w14:paraId="0D915ECA" w14:textId="77777777" w:rsidR="00396B16" w:rsidRPr="009E5AD4" w:rsidRDefault="00396B16" w:rsidP="00396B16">
            <w:pPr>
              <w:jc w:val="center"/>
              <w:rPr>
                <w:rFonts w:ascii="Calibri" w:hAnsi="Calibri"/>
                <w:b/>
                <w:color w:val="000000"/>
                <w:sz w:val="22"/>
                <w:szCs w:val="22"/>
              </w:rPr>
            </w:pPr>
            <w:r w:rsidRPr="009E5AD4">
              <w:rPr>
                <w:rFonts w:ascii="Calibri" w:hAnsi="Calibri"/>
                <w:b/>
                <w:color w:val="000000"/>
                <w:sz w:val="22"/>
                <w:szCs w:val="22"/>
              </w:rPr>
              <w:t>46</w:t>
            </w:r>
          </w:p>
        </w:tc>
        <w:tc>
          <w:tcPr>
            <w:tcW w:w="744" w:type="dxa"/>
            <w:gridSpan w:val="2"/>
            <w:tcBorders>
              <w:top w:val="dotted" w:sz="4" w:space="0" w:color="auto"/>
              <w:left w:val="single" w:sz="6" w:space="0" w:color="auto"/>
              <w:bottom w:val="dotted" w:sz="4" w:space="0" w:color="auto"/>
              <w:right w:val="dotted" w:sz="4" w:space="0" w:color="auto"/>
            </w:tcBorders>
            <w:shd w:val="clear" w:color="auto" w:fill="auto"/>
            <w:noWrap/>
            <w:vAlign w:val="bottom"/>
            <w:hideMark/>
          </w:tcPr>
          <w:p w14:paraId="1CEE1BB7" w14:textId="77777777" w:rsidR="00396B16" w:rsidRPr="00607BEA" w:rsidRDefault="00396B16" w:rsidP="00396B16">
            <w:pPr>
              <w:jc w:val="center"/>
              <w:rPr>
                <w:rFonts w:ascii="Calibri" w:hAnsi="Calibri"/>
                <w:b/>
                <w:color w:val="000000"/>
                <w:sz w:val="22"/>
                <w:szCs w:val="22"/>
              </w:rPr>
            </w:pPr>
          </w:p>
        </w:tc>
        <w:tc>
          <w:tcPr>
            <w:tcW w:w="787"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75AA0C07" w14:textId="77777777" w:rsidR="00396B16" w:rsidRPr="00706E00" w:rsidRDefault="00396B16" w:rsidP="00396B16">
            <w:pPr>
              <w:rPr>
                <w:rFonts w:ascii="Calibri" w:hAnsi="Calibri"/>
                <w:color w:val="000000"/>
                <w:sz w:val="22"/>
                <w:szCs w:val="22"/>
              </w:rPr>
            </w:pPr>
          </w:p>
        </w:tc>
        <w:tc>
          <w:tcPr>
            <w:tcW w:w="708" w:type="dxa"/>
            <w:gridSpan w:val="2"/>
            <w:tcBorders>
              <w:top w:val="dotted" w:sz="4" w:space="0" w:color="auto"/>
              <w:left w:val="dotted" w:sz="4" w:space="0" w:color="auto"/>
              <w:bottom w:val="dotted" w:sz="4" w:space="0" w:color="auto"/>
              <w:right w:val="dotted" w:sz="4" w:space="0" w:color="auto"/>
            </w:tcBorders>
          </w:tcPr>
          <w:p w14:paraId="179C4C80" w14:textId="77777777" w:rsidR="00396B16" w:rsidRPr="00DC09DC" w:rsidRDefault="00396B16" w:rsidP="00396B16">
            <w:pPr>
              <w:jc w:val="center"/>
              <w:rPr>
                <w:rFonts w:ascii="Calibri" w:hAnsi="Calibri"/>
                <w:b/>
                <w:color w:val="000000"/>
                <w:sz w:val="22"/>
                <w:szCs w:val="22"/>
              </w:rPr>
            </w:pPr>
            <w:r w:rsidRPr="00DC09DC">
              <w:rPr>
                <w:rFonts w:ascii="Calibri" w:hAnsi="Calibri"/>
                <w:b/>
                <w:color w:val="000000"/>
                <w:sz w:val="22"/>
                <w:szCs w:val="22"/>
              </w:rPr>
              <w:t>47</w:t>
            </w:r>
          </w:p>
        </w:tc>
        <w:tc>
          <w:tcPr>
            <w:tcW w:w="555" w:type="dxa"/>
            <w:gridSpan w:val="2"/>
            <w:tcBorders>
              <w:top w:val="dotted" w:sz="4" w:space="0" w:color="auto"/>
              <w:left w:val="dotted" w:sz="4" w:space="0" w:color="auto"/>
              <w:bottom w:val="dotted" w:sz="4" w:space="0" w:color="auto"/>
              <w:right w:val="single" w:sz="6" w:space="0" w:color="auto"/>
            </w:tcBorders>
          </w:tcPr>
          <w:p w14:paraId="622F89D0" w14:textId="77777777" w:rsidR="00396B16" w:rsidRPr="00706E00" w:rsidRDefault="00396B16" w:rsidP="00396B16">
            <w:pPr>
              <w:jc w:val="center"/>
              <w:rPr>
                <w:rFonts w:ascii="Calibri" w:hAnsi="Calibri"/>
                <w:color w:val="000000"/>
                <w:sz w:val="22"/>
                <w:szCs w:val="22"/>
              </w:rPr>
            </w:pPr>
            <w:r w:rsidRPr="00DC09DC">
              <w:rPr>
                <w:rFonts w:ascii="Calibri" w:hAnsi="Calibri"/>
                <w:b/>
                <w:color w:val="000000"/>
                <w:sz w:val="22"/>
                <w:szCs w:val="22"/>
              </w:rPr>
              <w:t>4</w:t>
            </w:r>
            <w:r>
              <w:rPr>
                <w:rFonts w:ascii="Calibri" w:hAnsi="Calibri"/>
                <w:b/>
                <w:color w:val="000000"/>
                <w:sz w:val="22"/>
                <w:szCs w:val="22"/>
              </w:rPr>
              <w:t>8</w:t>
            </w:r>
          </w:p>
        </w:tc>
        <w:tc>
          <w:tcPr>
            <w:tcW w:w="1015" w:type="dxa"/>
            <w:gridSpan w:val="2"/>
            <w:tcBorders>
              <w:top w:val="dotted" w:sz="4" w:space="0" w:color="auto"/>
              <w:left w:val="dotted" w:sz="4" w:space="0" w:color="auto"/>
              <w:bottom w:val="dotted" w:sz="4" w:space="0" w:color="auto"/>
              <w:right w:val="single" w:sz="6" w:space="0" w:color="auto"/>
            </w:tcBorders>
          </w:tcPr>
          <w:p w14:paraId="54C6DD0F" w14:textId="77777777" w:rsidR="00396B16" w:rsidRPr="00706E00" w:rsidRDefault="00396B16" w:rsidP="00396B16">
            <w:pPr>
              <w:jc w:val="center"/>
              <w:rPr>
                <w:rFonts w:ascii="Calibri" w:hAnsi="Calibri"/>
                <w:color w:val="000000"/>
                <w:sz w:val="22"/>
                <w:szCs w:val="22"/>
              </w:rPr>
            </w:pPr>
          </w:p>
        </w:tc>
      </w:tr>
      <w:tr w:rsidR="00396B16" w:rsidRPr="00706E00" w14:paraId="5FDE2531" w14:textId="77777777" w:rsidTr="00CB03B2">
        <w:trPr>
          <w:gridAfter w:val="1"/>
          <w:wAfter w:w="60" w:type="dxa"/>
          <w:trHeight w:val="300"/>
          <w:jc w:val="center"/>
        </w:trPr>
        <w:tc>
          <w:tcPr>
            <w:tcW w:w="873" w:type="dxa"/>
            <w:vMerge/>
            <w:tcBorders>
              <w:bottom w:val="single" w:sz="6" w:space="0" w:color="auto"/>
              <w:right w:val="dotted" w:sz="4" w:space="0" w:color="auto"/>
            </w:tcBorders>
            <w:shd w:val="clear" w:color="auto" w:fill="auto"/>
            <w:noWrap/>
            <w:vAlign w:val="bottom"/>
            <w:hideMark/>
          </w:tcPr>
          <w:p w14:paraId="71AD8184" w14:textId="77777777" w:rsidR="00396B16" w:rsidRPr="00706E00" w:rsidRDefault="00396B16" w:rsidP="00396B16">
            <w:pPr>
              <w:rPr>
                <w:rFonts w:ascii="Calibri" w:hAnsi="Calibri"/>
                <w:color w:val="000000"/>
                <w:sz w:val="22"/>
                <w:szCs w:val="22"/>
              </w:rPr>
            </w:pPr>
          </w:p>
        </w:tc>
        <w:tc>
          <w:tcPr>
            <w:tcW w:w="108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284EAA1A"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3</w:t>
            </w:r>
          </w:p>
        </w:tc>
        <w:tc>
          <w:tcPr>
            <w:tcW w:w="648" w:type="dxa"/>
            <w:gridSpan w:val="2"/>
            <w:tcBorders>
              <w:top w:val="dotted" w:sz="4" w:space="0" w:color="auto"/>
              <w:left w:val="single" w:sz="6" w:space="0" w:color="auto"/>
              <w:bottom w:val="dotted" w:sz="4" w:space="0" w:color="auto"/>
              <w:right w:val="dotted" w:sz="4" w:space="0" w:color="auto"/>
            </w:tcBorders>
            <w:shd w:val="clear" w:color="auto" w:fill="auto"/>
            <w:noWrap/>
            <w:vAlign w:val="bottom"/>
            <w:hideMark/>
          </w:tcPr>
          <w:p w14:paraId="6CE078BD" w14:textId="34E7498A" w:rsidR="00396B16" w:rsidRPr="007A72F0" w:rsidRDefault="007A72F0" w:rsidP="00396B16">
            <w:pPr>
              <w:jc w:val="center"/>
              <w:rPr>
                <w:rFonts w:ascii="Calibri" w:hAnsi="Calibri"/>
                <w:b/>
                <w:color w:val="000000"/>
                <w:sz w:val="22"/>
                <w:szCs w:val="22"/>
              </w:rPr>
            </w:pPr>
            <w:r w:rsidRPr="007A72F0">
              <w:rPr>
                <w:rFonts w:ascii="Calibri" w:hAnsi="Calibri"/>
                <w:b/>
                <w:color w:val="000000"/>
                <w:sz w:val="22"/>
                <w:szCs w:val="22"/>
              </w:rPr>
              <w:t>BL</w:t>
            </w:r>
          </w:p>
        </w:tc>
        <w:tc>
          <w:tcPr>
            <w:tcW w:w="864"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A84EDEE" w14:textId="77777777" w:rsidR="00396B16" w:rsidRPr="00706E00" w:rsidRDefault="00396B16" w:rsidP="00396B16">
            <w:pPr>
              <w:jc w:val="center"/>
              <w:rPr>
                <w:rFonts w:ascii="Calibri" w:hAnsi="Calibri"/>
                <w:color w:val="000000"/>
                <w:sz w:val="22"/>
                <w:szCs w:val="22"/>
              </w:rPr>
            </w:pPr>
          </w:p>
        </w:tc>
        <w:tc>
          <w:tcPr>
            <w:tcW w:w="6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58A8CCA7" w14:textId="22438D98" w:rsidR="00396B16" w:rsidRPr="007B206D" w:rsidRDefault="00396B16" w:rsidP="00396B16">
            <w:pPr>
              <w:jc w:val="center"/>
              <w:rPr>
                <w:rFonts w:ascii="Calibri" w:hAnsi="Calibri"/>
                <w:color w:val="000000"/>
                <w:sz w:val="22"/>
                <w:szCs w:val="22"/>
              </w:rPr>
            </w:pPr>
          </w:p>
        </w:tc>
        <w:tc>
          <w:tcPr>
            <w:tcW w:w="648"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5EC012FC" w14:textId="352C9B1F" w:rsidR="00396B16" w:rsidRPr="007B206D" w:rsidRDefault="00396B16" w:rsidP="00396B16">
            <w:pPr>
              <w:jc w:val="center"/>
              <w:rPr>
                <w:rFonts w:ascii="Calibri" w:hAnsi="Calibri"/>
                <w:color w:val="000000"/>
                <w:sz w:val="22"/>
                <w:szCs w:val="22"/>
              </w:rPr>
            </w:pPr>
          </w:p>
        </w:tc>
        <w:tc>
          <w:tcPr>
            <w:tcW w:w="654" w:type="dxa"/>
            <w:gridSpan w:val="2"/>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9A5321B" w14:textId="77777777" w:rsidR="00396B16" w:rsidRPr="00706E00" w:rsidRDefault="00396B16" w:rsidP="00396B16">
            <w:pPr>
              <w:jc w:val="center"/>
              <w:rPr>
                <w:rFonts w:ascii="Calibri" w:hAnsi="Calibri"/>
                <w:color w:val="000000"/>
                <w:sz w:val="22"/>
                <w:szCs w:val="22"/>
              </w:rPr>
            </w:pPr>
          </w:p>
        </w:tc>
        <w:tc>
          <w:tcPr>
            <w:tcW w:w="952" w:type="dxa"/>
            <w:gridSpan w:val="2"/>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217FE025" w14:textId="77777777" w:rsidR="00396B16" w:rsidRPr="00706E00" w:rsidRDefault="00396B16" w:rsidP="00396B16">
            <w:pPr>
              <w:jc w:val="center"/>
              <w:rPr>
                <w:rFonts w:ascii="Calibri" w:hAnsi="Calibri"/>
                <w:color w:val="000000"/>
                <w:sz w:val="22"/>
                <w:szCs w:val="22"/>
              </w:rPr>
            </w:pPr>
            <w:r w:rsidRPr="009E5AD4">
              <w:rPr>
                <w:rFonts w:ascii="Calibri" w:hAnsi="Calibri"/>
                <w:b/>
                <w:color w:val="000000"/>
                <w:sz w:val="22"/>
                <w:szCs w:val="22"/>
              </w:rPr>
              <w:t>49</w:t>
            </w:r>
          </w:p>
        </w:tc>
        <w:tc>
          <w:tcPr>
            <w:tcW w:w="849"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1C6B6F8" w14:textId="77777777" w:rsidR="00396B16" w:rsidRPr="00706E00" w:rsidRDefault="00396B16" w:rsidP="00396B16">
            <w:pPr>
              <w:jc w:val="center"/>
              <w:rPr>
                <w:rFonts w:ascii="Calibri" w:hAnsi="Calibri"/>
                <w:color w:val="000000"/>
                <w:sz w:val="22"/>
                <w:szCs w:val="22"/>
              </w:rPr>
            </w:pPr>
            <w:r w:rsidRPr="009E5AD4">
              <w:rPr>
                <w:rFonts w:ascii="Calibri" w:hAnsi="Calibri"/>
                <w:b/>
                <w:color w:val="000000"/>
                <w:sz w:val="22"/>
                <w:szCs w:val="22"/>
              </w:rPr>
              <w:t>49</w:t>
            </w:r>
          </w:p>
        </w:tc>
        <w:tc>
          <w:tcPr>
            <w:tcW w:w="743"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F662587" w14:textId="77777777" w:rsidR="00396B16" w:rsidRPr="00706E00" w:rsidRDefault="00396B16" w:rsidP="00396B16">
            <w:pPr>
              <w:jc w:val="center"/>
              <w:rPr>
                <w:rFonts w:ascii="Calibri" w:hAnsi="Calibri"/>
                <w:color w:val="000000"/>
                <w:sz w:val="22"/>
                <w:szCs w:val="22"/>
              </w:rPr>
            </w:pPr>
          </w:p>
        </w:tc>
        <w:tc>
          <w:tcPr>
            <w:tcW w:w="7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0CBA994B" w14:textId="3472D878" w:rsidR="00396B16" w:rsidRPr="007B206D" w:rsidRDefault="00396B16" w:rsidP="00396B16">
            <w:pPr>
              <w:jc w:val="center"/>
              <w:rPr>
                <w:rFonts w:ascii="Calibri" w:hAnsi="Calibri"/>
                <w:color w:val="000000"/>
                <w:sz w:val="22"/>
                <w:szCs w:val="22"/>
              </w:rPr>
            </w:pPr>
          </w:p>
        </w:tc>
        <w:tc>
          <w:tcPr>
            <w:tcW w:w="743" w:type="dxa"/>
            <w:gridSpan w:val="2"/>
            <w:tcBorders>
              <w:top w:val="dotted" w:sz="4" w:space="0" w:color="auto"/>
              <w:left w:val="dotted" w:sz="4" w:space="0" w:color="auto"/>
              <w:bottom w:val="dotted" w:sz="4" w:space="0" w:color="auto"/>
              <w:right w:val="single" w:sz="6" w:space="0" w:color="auto"/>
            </w:tcBorders>
            <w:shd w:val="clear" w:color="auto" w:fill="auto"/>
            <w:noWrap/>
            <w:vAlign w:val="bottom"/>
          </w:tcPr>
          <w:p w14:paraId="6D977F47" w14:textId="2E45524B" w:rsidR="00396B16" w:rsidRPr="007B206D" w:rsidRDefault="00396B16" w:rsidP="00396B16">
            <w:pPr>
              <w:jc w:val="center"/>
              <w:rPr>
                <w:rFonts w:ascii="Calibri" w:hAnsi="Calibri"/>
                <w:color w:val="000000"/>
                <w:sz w:val="22"/>
                <w:szCs w:val="22"/>
              </w:rPr>
            </w:pPr>
          </w:p>
        </w:tc>
        <w:tc>
          <w:tcPr>
            <w:tcW w:w="1128" w:type="dxa"/>
            <w:gridSpan w:val="2"/>
            <w:tcBorders>
              <w:top w:val="dotted" w:sz="4" w:space="0" w:color="auto"/>
              <w:left w:val="single" w:sz="6" w:space="0" w:color="auto"/>
              <w:bottom w:val="dotted" w:sz="4" w:space="0" w:color="auto"/>
              <w:right w:val="single" w:sz="6" w:space="0" w:color="auto"/>
            </w:tcBorders>
            <w:shd w:val="clear" w:color="auto" w:fill="auto"/>
            <w:noWrap/>
            <w:vAlign w:val="bottom"/>
            <w:hideMark/>
          </w:tcPr>
          <w:p w14:paraId="67FAA700" w14:textId="77777777" w:rsidR="00396B16" w:rsidRPr="00706E00" w:rsidRDefault="00396B16" w:rsidP="00396B16">
            <w:pPr>
              <w:jc w:val="center"/>
              <w:rPr>
                <w:rFonts w:ascii="Calibri" w:hAnsi="Calibri"/>
                <w:color w:val="000000"/>
                <w:sz w:val="22"/>
                <w:szCs w:val="22"/>
              </w:rPr>
            </w:pPr>
          </w:p>
        </w:tc>
        <w:tc>
          <w:tcPr>
            <w:tcW w:w="744" w:type="dxa"/>
            <w:gridSpan w:val="2"/>
            <w:tcBorders>
              <w:top w:val="dotted" w:sz="4" w:space="0" w:color="auto"/>
              <w:left w:val="single" w:sz="6" w:space="0" w:color="auto"/>
              <w:bottom w:val="dotted" w:sz="4" w:space="0" w:color="auto"/>
              <w:right w:val="dotted" w:sz="4" w:space="0" w:color="auto"/>
            </w:tcBorders>
            <w:shd w:val="clear" w:color="auto" w:fill="auto"/>
            <w:noWrap/>
            <w:vAlign w:val="bottom"/>
            <w:hideMark/>
          </w:tcPr>
          <w:p w14:paraId="15E58D89" w14:textId="6991DB36" w:rsidR="00396B16" w:rsidRPr="007B206D" w:rsidRDefault="00396B16" w:rsidP="00396B16">
            <w:pPr>
              <w:jc w:val="center"/>
              <w:rPr>
                <w:rFonts w:ascii="Calibri" w:hAnsi="Calibri"/>
                <w:color w:val="000000"/>
                <w:sz w:val="22"/>
                <w:szCs w:val="22"/>
              </w:rPr>
            </w:pPr>
          </w:p>
        </w:tc>
        <w:tc>
          <w:tcPr>
            <w:tcW w:w="787"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22736EC7" w14:textId="77777777" w:rsidR="00396B16" w:rsidRPr="00706E00" w:rsidRDefault="00396B16" w:rsidP="00396B16">
            <w:pPr>
              <w:rPr>
                <w:rFonts w:ascii="Calibri" w:hAnsi="Calibri"/>
                <w:color w:val="000000"/>
                <w:sz w:val="22"/>
                <w:szCs w:val="22"/>
              </w:rPr>
            </w:pPr>
          </w:p>
        </w:tc>
        <w:tc>
          <w:tcPr>
            <w:tcW w:w="708" w:type="dxa"/>
            <w:gridSpan w:val="2"/>
            <w:tcBorders>
              <w:top w:val="dotted" w:sz="4" w:space="0" w:color="auto"/>
              <w:left w:val="dotted" w:sz="4" w:space="0" w:color="auto"/>
              <w:bottom w:val="dotted" w:sz="4" w:space="0" w:color="auto"/>
              <w:right w:val="dotted" w:sz="4" w:space="0" w:color="auto"/>
            </w:tcBorders>
          </w:tcPr>
          <w:p w14:paraId="416D9000" w14:textId="77777777" w:rsidR="00396B16" w:rsidRPr="00706E00" w:rsidRDefault="00396B16" w:rsidP="00396B16">
            <w:pPr>
              <w:jc w:val="center"/>
              <w:rPr>
                <w:rFonts w:ascii="Calibri" w:hAnsi="Calibri"/>
                <w:color w:val="000000"/>
                <w:sz w:val="22"/>
                <w:szCs w:val="22"/>
              </w:rPr>
            </w:pPr>
            <w:r w:rsidRPr="00DC09DC">
              <w:rPr>
                <w:rFonts w:ascii="Calibri" w:hAnsi="Calibri"/>
                <w:b/>
                <w:color w:val="000000"/>
                <w:sz w:val="22"/>
                <w:szCs w:val="22"/>
              </w:rPr>
              <w:t>47</w:t>
            </w:r>
          </w:p>
        </w:tc>
        <w:tc>
          <w:tcPr>
            <w:tcW w:w="555" w:type="dxa"/>
            <w:gridSpan w:val="2"/>
            <w:tcBorders>
              <w:top w:val="dotted" w:sz="4" w:space="0" w:color="auto"/>
              <w:left w:val="dotted" w:sz="4" w:space="0" w:color="auto"/>
              <w:bottom w:val="dotted" w:sz="4" w:space="0" w:color="auto"/>
              <w:right w:val="single" w:sz="6" w:space="0" w:color="auto"/>
            </w:tcBorders>
          </w:tcPr>
          <w:p w14:paraId="233A2353" w14:textId="77777777" w:rsidR="00396B16" w:rsidRPr="00706E00" w:rsidRDefault="00396B16" w:rsidP="00396B16">
            <w:pPr>
              <w:jc w:val="center"/>
              <w:rPr>
                <w:rFonts w:ascii="Calibri" w:hAnsi="Calibri"/>
                <w:color w:val="000000"/>
                <w:sz w:val="22"/>
                <w:szCs w:val="22"/>
              </w:rPr>
            </w:pPr>
            <w:r w:rsidRPr="00DC09DC">
              <w:rPr>
                <w:rFonts w:ascii="Calibri" w:hAnsi="Calibri"/>
                <w:b/>
                <w:color w:val="000000"/>
                <w:sz w:val="22"/>
                <w:szCs w:val="22"/>
              </w:rPr>
              <w:t>4</w:t>
            </w:r>
            <w:r>
              <w:rPr>
                <w:rFonts w:ascii="Calibri" w:hAnsi="Calibri"/>
                <w:b/>
                <w:color w:val="000000"/>
                <w:sz w:val="22"/>
                <w:szCs w:val="22"/>
              </w:rPr>
              <w:t>8</w:t>
            </w:r>
          </w:p>
        </w:tc>
        <w:tc>
          <w:tcPr>
            <w:tcW w:w="1015" w:type="dxa"/>
            <w:gridSpan w:val="2"/>
            <w:tcBorders>
              <w:top w:val="dotted" w:sz="4" w:space="0" w:color="auto"/>
              <w:left w:val="dotted" w:sz="4" w:space="0" w:color="auto"/>
              <w:bottom w:val="dotted" w:sz="4" w:space="0" w:color="auto"/>
              <w:right w:val="single" w:sz="6" w:space="0" w:color="auto"/>
            </w:tcBorders>
          </w:tcPr>
          <w:p w14:paraId="0869DA08"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Stock ID</w:t>
            </w:r>
          </w:p>
        </w:tc>
      </w:tr>
      <w:tr w:rsidR="00396B16" w:rsidRPr="00706E00" w14:paraId="43041C3C" w14:textId="77777777" w:rsidTr="00CB03B2">
        <w:trPr>
          <w:gridAfter w:val="1"/>
          <w:wAfter w:w="60" w:type="dxa"/>
          <w:trHeight w:val="300"/>
          <w:jc w:val="center"/>
        </w:trPr>
        <w:tc>
          <w:tcPr>
            <w:tcW w:w="873" w:type="dxa"/>
            <w:vMerge/>
            <w:tcBorders>
              <w:bottom w:val="single" w:sz="6" w:space="0" w:color="auto"/>
              <w:right w:val="dotted" w:sz="4" w:space="0" w:color="auto"/>
            </w:tcBorders>
            <w:shd w:val="clear" w:color="auto" w:fill="auto"/>
            <w:noWrap/>
            <w:vAlign w:val="bottom"/>
            <w:hideMark/>
          </w:tcPr>
          <w:p w14:paraId="6845C328" w14:textId="77777777" w:rsidR="00396B16" w:rsidRPr="00706E00" w:rsidRDefault="00396B16" w:rsidP="00396B16">
            <w:pPr>
              <w:rPr>
                <w:rFonts w:ascii="Calibri" w:hAnsi="Calibri"/>
                <w:color w:val="000000"/>
                <w:sz w:val="22"/>
                <w:szCs w:val="22"/>
              </w:rPr>
            </w:pPr>
          </w:p>
        </w:tc>
        <w:tc>
          <w:tcPr>
            <w:tcW w:w="1083" w:type="dxa"/>
            <w:gridSpan w:val="2"/>
            <w:tcBorders>
              <w:top w:val="dotted" w:sz="4" w:space="0" w:color="auto"/>
              <w:left w:val="dotted" w:sz="4" w:space="0" w:color="auto"/>
              <w:bottom w:val="single" w:sz="6" w:space="0" w:color="auto"/>
              <w:right w:val="single" w:sz="6" w:space="0" w:color="auto"/>
            </w:tcBorders>
            <w:shd w:val="clear" w:color="auto" w:fill="auto"/>
            <w:noWrap/>
            <w:vAlign w:val="bottom"/>
            <w:hideMark/>
          </w:tcPr>
          <w:p w14:paraId="575CC71F"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4</w:t>
            </w:r>
          </w:p>
        </w:tc>
        <w:tc>
          <w:tcPr>
            <w:tcW w:w="648" w:type="dxa"/>
            <w:gridSpan w:val="2"/>
            <w:tcBorders>
              <w:top w:val="dotted" w:sz="4" w:space="0" w:color="auto"/>
              <w:left w:val="single" w:sz="6" w:space="0" w:color="auto"/>
              <w:bottom w:val="single" w:sz="6" w:space="0" w:color="auto"/>
              <w:right w:val="dotted" w:sz="4" w:space="0" w:color="auto"/>
            </w:tcBorders>
            <w:shd w:val="clear" w:color="auto" w:fill="auto"/>
            <w:noWrap/>
            <w:vAlign w:val="bottom"/>
            <w:hideMark/>
          </w:tcPr>
          <w:p w14:paraId="1D4FD831" w14:textId="2E1EC9B7" w:rsidR="00396B16" w:rsidRPr="007A72F0" w:rsidRDefault="007A72F0" w:rsidP="00396B16">
            <w:pPr>
              <w:jc w:val="center"/>
              <w:rPr>
                <w:rFonts w:ascii="Calibri" w:hAnsi="Calibri"/>
                <w:b/>
                <w:color w:val="000000"/>
                <w:sz w:val="22"/>
                <w:szCs w:val="22"/>
              </w:rPr>
            </w:pPr>
            <w:r w:rsidRPr="007A72F0">
              <w:rPr>
                <w:rFonts w:ascii="Calibri" w:hAnsi="Calibri"/>
                <w:b/>
                <w:color w:val="000000"/>
                <w:sz w:val="22"/>
                <w:szCs w:val="22"/>
              </w:rPr>
              <w:t>BL</w:t>
            </w:r>
            <w:r w:rsidR="00396B16" w:rsidRPr="007A72F0">
              <w:rPr>
                <w:rFonts w:ascii="Calibri" w:hAnsi="Calibri"/>
                <w:b/>
                <w:color w:val="000000"/>
                <w:sz w:val="22"/>
                <w:szCs w:val="22"/>
              </w:rPr>
              <w:t> </w:t>
            </w:r>
          </w:p>
        </w:tc>
        <w:tc>
          <w:tcPr>
            <w:tcW w:w="864" w:type="dxa"/>
            <w:gridSpan w:val="2"/>
            <w:tcBorders>
              <w:top w:val="dotted" w:sz="4" w:space="0" w:color="auto"/>
              <w:left w:val="dotted" w:sz="4" w:space="0" w:color="auto"/>
              <w:bottom w:val="single" w:sz="6" w:space="0" w:color="auto"/>
              <w:right w:val="dotted" w:sz="4" w:space="0" w:color="auto"/>
            </w:tcBorders>
            <w:shd w:val="clear" w:color="auto" w:fill="auto"/>
            <w:noWrap/>
            <w:vAlign w:val="bottom"/>
            <w:hideMark/>
          </w:tcPr>
          <w:p w14:paraId="1B2580CE"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 </w:t>
            </w:r>
          </w:p>
        </w:tc>
        <w:tc>
          <w:tcPr>
            <w:tcW w:w="693"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08CB30BC" w14:textId="149BB99E" w:rsidR="00396B16" w:rsidRPr="007B206D" w:rsidRDefault="00396B16" w:rsidP="00396B16">
            <w:pPr>
              <w:jc w:val="center"/>
              <w:rPr>
                <w:rFonts w:ascii="Calibri" w:hAnsi="Calibri"/>
                <w:color w:val="000000"/>
                <w:sz w:val="22"/>
                <w:szCs w:val="22"/>
              </w:rPr>
            </w:pPr>
          </w:p>
        </w:tc>
        <w:tc>
          <w:tcPr>
            <w:tcW w:w="648" w:type="dxa"/>
            <w:gridSpan w:val="2"/>
            <w:tcBorders>
              <w:top w:val="dotted" w:sz="4" w:space="0" w:color="auto"/>
              <w:left w:val="dotted" w:sz="4" w:space="0" w:color="auto"/>
              <w:bottom w:val="single" w:sz="6" w:space="0" w:color="auto"/>
              <w:right w:val="dotted" w:sz="4" w:space="0" w:color="auto"/>
            </w:tcBorders>
            <w:shd w:val="clear" w:color="auto" w:fill="auto"/>
            <w:noWrap/>
            <w:vAlign w:val="bottom"/>
            <w:hideMark/>
          </w:tcPr>
          <w:p w14:paraId="7619643A" w14:textId="77777777" w:rsidR="00396B16" w:rsidRPr="007B206D" w:rsidRDefault="00396B16" w:rsidP="00396B16">
            <w:pPr>
              <w:jc w:val="center"/>
              <w:rPr>
                <w:rFonts w:ascii="Calibri" w:hAnsi="Calibri"/>
                <w:color w:val="000000"/>
                <w:sz w:val="22"/>
                <w:szCs w:val="22"/>
              </w:rPr>
            </w:pPr>
            <w:r w:rsidRPr="007B206D">
              <w:rPr>
                <w:rFonts w:ascii="Calibri" w:hAnsi="Calibri"/>
                <w:color w:val="000000"/>
                <w:sz w:val="22"/>
                <w:szCs w:val="22"/>
              </w:rPr>
              <w:t>RG</w:t>
            </w:r>
          </w:p>
        </w:tc>
        <w:tc>
          <w:tcPr>
            <w:tcW w:w="654" w:type="dxa"/>
            <w:gridSpan w:val="2"/>
            <w:tcBorders>
              <w:top w:val="dotted" w:sz="4" w:space="0" w:color="auto"/>
              <w:left w:val="dotted" w:sz="4" w:space="0" w:color="auto"/>
              <w:bottom w:val="single" w:sz="6" w:space="0" w:color="auto"/>
              <w:right w:val="single" w:sz="4" w:space="0" w:color="auto"/>
            </w:tcBorders>
            <w:shd w:val="clear" w:color="auto" w:fill="auto"/>
            <w:noWrap/>
            <w:vAlign w:val="bottom"/>
            <w:hideMark/>
          </w:tcPr>
          <w:p w14:paraId="4726ED4C"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 </w:t>
            </w:r>
          </w:p>
        </w:tc>
        <w:tc>
          <w:tcPr>
            <w:tcW w:w="952" w:type="dxa"/>
            <w:gridSpan w:val="2"/>
            <w:tcBorders>
              <w:top w:val="dotted" w:sz="4" w:space="0" w:color="auto"/>
              <w:left w:val="single" w:sz="4" w:space="0" w:color="auto"/>
              <w:bottom w:val="single" w:sz="6" w:space="0" w:color="auto"/>
              <w:right w:val="dotted" w:sz="4" w:space="0" w:color="auto"/>
            </w:tcBorders>
            <w:shd w:val="clear" w:color="auto" w:fill="auto"/>
            <w:noWrap/>
            <w:vAlign w:val="bottom"/>
            <w:hideMark/>
          </w:tcPr>
          <w:p w14:paraId="3B6A4990" w14:textId="77777777" w:rsidR="00396B16" w:rsidRPr="00706E00" w:rsidRDefault="00396B16" w:rsidP="00396B16">
            <w:pPr>
              <w:jc w:val="center"/>
              <w:rPr>
                <w:rFonts w:ascii="Calibri" w:hAnsi="Calibri"/>
                <w:color w:val="000000"/>
                <w:sz w:val="22"/>
                <w:szCs w:val="22"/>
              </w:rPr>
            </w:pPr>
            <w:r w:rsidRPr="009E5AD4">
              <w:rPr>
                <w:rFonts w:ascii="Calibri" w:hAnsi="Calibri"/>
                <w:b/>
                <w:color w:val="000000"/>
                <w:sz w:val="22"/>
                <w:szCs w:val="22"/>
              </w:rPr>
              <w:t>49</w:t>
            </w:r>
          </w:p>
        </w:tc>
        <w:tc>
          <w:tcPr>
            <w:tcW w:w="849" w:type="dxa"/>
            <w:gridSpan w:val="2"/>
            <w:tcBorders>
              <w:top w:val="dotted" w:sz="4" w:space="0" w:color="auto"/>
              <w:left w:val="dotted" w:sz="4" w:space="0" w:color="auto"/>
              <w:bottom w:val="single" w:sz="6" w:space="0" w:color="auto"/>
              <w:right w:val="dotted" w:sz="4" w:space="0" w:color="auto"/>
            </w:tcBorders>
            <w:shd w:val="clear" w:color="auto" w:fill="auto"/>
            <w:noWrap/>
            <w:vAlign w:val="bottom"/>
            <w:hideMark/>
          </w:tcPr>
          <w:p w14:paraId="7794E1B1" w14:textId="77777777" w:rsidR="00396B16" w:rsidRPr="00706E00" w:rsidRDefault="00396B16" w:rsidP="00396B16">
            <w:pPr>
              <w:jc w:val="center"/>
              <w:rPr>
                <w:rFonts w:ascii="Calibri" w:hAnsi="Calibri"/>
                <w:color w:val="000000"/>
                <w:sz w:val="22"/>
                <w:szCs w:val="22"/>
              </w:rPr>
            </w:pPr>
            <w:r w:rsidRPr="009E5AD4">
              <w:rPr>
                <w:rFonts w:ascii="Calibri" w:hAnsi="Calibri"/>
                <w:b/>
                <w:color w:val="000000"/>
                <w:sz w:val="22"/>
                <w:szCs w:val="22"/>
              </w:rPr>
              <w:t>49</w:t>
            </w:r>
          </w:p>
        </w:tc>
        <w:tc>
          <w:tcPr>
            <w:tcW w:w="743" w:type="dxa"/>
            <w:gridSpan w:val="2"/>
            <w:tcBorders>
              <w:top w:val="dotted" w:sz="4" w:space="0" w:color="auto"/>
              <w:left w:val="dotted" w:sz="4" w:space="0" w:color="auto"/>
              <w:bottom w:val="single" w:sz="6" w:space="0" w:color="auto"/>
              <w:right w:val="dotted" w:sz="4" w:space="0" w:color="auto"/>
            </w:tcBorders>
            <w:shd w:val="clear" w:color="auto" w:fill="auto"/>
            <w:noWrap/>
            <w:vAlign w:val="bottom"/>
            <w:hideMark/>
          </w:tcPr>
          <w:p w14:paraId="25A32EFA"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 </w:t>
            </w:r>
          </w:p>
        </w:tc>
        <w:tc>
          <w:tcPr>
            <w:tcW w:w="793" w:type="dxa"/>
            <w:gridSpan w:val="2"/>
            <w:tcBorders>
              <w:top w:val="dotted" w:sz="4" w:space="0" w:color="auto"/>
              <w:left w:val="dotted" w:sz="4" w:space="0" w:color="auto"/>
              <w:bottom w:val="single" w:sz="6" w:space="0" w:color="auto"/>
              <w:right w:val="dotted" w:sz="4" w:space="0" w:color="auto"/>
            </w:tcBorders>
            <w:shd w:val="clear" w:color="auto" w:fill="auto"/>
            <w:noWrap/>
            <w:vAlign w:val="bottom"/>
            <w:hideMark/>
          </w:tcPr>
          <w:p w14:paraId="004DE10D" w14:textId="77777777" w:rsidR="00396B16" w:rsidRPr="007B206D" w:rsidRDefault="00396B16" w:rsidP="00396B16">
            <w:pPr>
              <w:jc w:val="center"/>
              <w:rPr>
                <w:rFonts w:ascii="Calibri" w:hAnsi="Calibri"/>
                <w:color w:val="000000"/>
                <w:sz w:val="22"/>
                <w:szCs w:val="22"/>
              </w:rPr>
            </w:pPr>
            <w:r w:rsidRPr="007B206D">
              <w:rPr>
                <w:rFonts w:ascii="Calibri" w:hAnsi="Calibri"/>
                <w:color w:val="000000"/>
                <w:sz w:val="22"/>
                <w:szCs w:val="22"/>
              </w:rPr>
              <w:t>GG</w:t>
            </w:r>
          </w:p>
        </w:tc>
        <w:tc>
          <w:tcPr>
            <w:tcW w:w="743" w:type="dxa"/>
            <w:gridSpan w:val="2"/>
            <w:tcBorders>
              <w:top w:val="dotted" w:sz="4" w:space="0" w:color="auto"/>
              <w:left w:val="dotted" w:sz="4" w:space="0" w:color="auto"/>
              <w:bottom w:val="single" w:sz="6" w:space="0" w:color="auto"/>
              <w:right w:val="single" w:sz="6" w:space="0" w:color="auto"/>
            </w:tcBorders>
            <w:shd w:val="clear" w:color="auto" w:fill="auto"/>
            <w:noWrap/>
            <w:vAlign w:val="bottom"/>
            <w:hideMark/>
          </w:tcPr>
          <w:p w14:paraId="46BF53FD" w14:textId="77777777" w:rsidR="00396B16" w:rsidRPr="007B206D" w:rsidRDefault="00396B16" w:rsidP="00396B16">
            <w:pPr>
              <w:jc w:val="center"/>
              <w:rPr>
                <w:rFonts w:ascii="Calibri" w:hAnsi="Calibri"/>
                <w:color w:val="000000"/>
                <w:sz w:val="22"/>
                <w:szCs w:val="22"/>
              </w:rPr>
            </w:pPr>
            <w:r w:rsidRPr="007B206D">
              <w:rPr>
                <w:rFonts w:ascii="Calibri" w:hAnsi="Calibri"/>
                <w:color w:val="000000"/>
                <w:sz w:val="22"/>
                <w:szCs w:val="22"/>
              </w:rPr>
              <w:t>GAJ</w:t>
            </w:r>
          </w:p>
        </w:tc>
        <w:tc>
          <w:tcPr>
            <w:tcW w:w="1128" w:type="dxa"/>
            <w:gridSpan w:val="2"/>
            <w:tcBorders>
              <w:top w:val="dotted" w:sz="4" w:space="0" w:color="auto"/>
              <w:left w:val="single" w:sz="6" w:space="0" w:color="auto"/>
              <w:bottom w:val="single" w:sz="6" w:space="0" w:color="auto"/>
              <w:right w:val="single" w:sz="6" w:space="0" w:color="auto"/>
            </w:tcBorders>
            <w:shd w:val="clear" w:color="auto" w:fill="auto"/>
            <w:noWrap/>
            <w:vAlign w:val="bottom"/>
            <w:hideMark/>
          </w:tcPr>
          <w:p w14:paraId="3505E774"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 </w:t>
            </w:r>
          </w:p>
        </w:tc>
        <w:tc>
          <w:tcPr>
            <w:tcW w:w="744" w:type="dxa"/>
            <w:gridSpan w:val="2"/>
            <w:tcBorders>
              <w:top w:val="dotted" w:sz="4" w:space="0" w:color="auto"/>
              <w:left w:val="single" w:sz="6" w:space="0" w:color="auto"/>
              <w:bottom w:val="single" w:sz="6" w:space="0" w:color="auto"/>
              <w:right w:val="dotted" w:sz="4" w:space="0" w:color="auto"/>
            </w:tcBorders>
            <w:shd w:val="clear" w:color="auto" w:fill="auto"/>
            <w:noWrap/>
            <w:vAlign w:val="bottom"/>
            <w:hideMark/>
          </w:tcPr>
          <w:p w14:paraId="3E8D2D80" w14:textId="77777777" w:rsidR="00396B16" w:rsidRPr="007B206D" w:rsidRDefault="00396B16" w:rsidP="00396B16">
            <w:pPr>
              <w:jc w:val="center"/>
              <w:rPr>
                <w:rFonts w:ascii="Calibri" w:hAnsi="Calibri"/>
                <w:color w:val="000000"/>
                <w:sz w:val="22"/>
                <w:szCs w:val="22"/>
              </w:rPr>
            </w:pPr>
            <w:r w:rsidRPr="007B206D">
              <w:rPr>
                <w:rFonts w:ascii="Calibri" w:hAnsi="Calibri"/>
                <w:color w:val="000000"/>
                <w:sz w:val="22"/>
                <w:szCs w:val="22"/>
              </w:rPr>
              <w:t>DS</w:t>
            </w:r>
          </w:p>
        </w:tc>
        <w:tc>
          <w:tcPr>
            <w:tcW w:w="787" w:type="dxa"/>
            <w:gridSpan w:val="2"/>
            <w:tcBorders>
              <w:top w:val="dotted" w:sz="4" w:space="0" w:color="auto"/>
              <w:left w:val="dotted" w:sz="4" w:space="0" w:color="auto"/>
              <w:bottom w:val="single" w:sz="6" w:space="0" w:color="auto"/>
              <w:right w:val="single" w:sz="6" w:space="0" w:color="auto"/>
            </w:tcBorders>
            <w:shd w:val="clear" w:color="auto" w:fill="auto"/>
            <w:noWrap/>
            <w:vAlign w:val="bottom"/>
            <w:hideMark/>
          </w:tcPr>
          <w:p w14:paraId="4917519B" w14:textId="77777777" w:rsidR="00396B16" w:rsidRPr="00706E00" w:rsidRDefault="00396B16" w:rsidP="00396B16">
            <w:pPr>
              <w:rPr>
                <w:rFonts w:ascii="Calibri" w:hAnsi="Calibri"/>
                <w:color w:val="000000"/>
                <w:sz w:val="22"/>
                <w:szCs w:val="22"/>
              </w:rPr>
            </w:pPr>
            <w:r w:rsidRPr="00706E00">
              <w:rPr>
                <w:rFonts w:ascii="Calibri" w:hAnsi="Calibri"/>
                <w:color w:val="000000"/>
                <w:sz w:val="22"/>
                <w:szCs w:val="22"/>
              </w:rPr>
              <w:t> </w:t>
            </w:r>
          </w:p>
        </w:tc>
        <w:tc>
          <w:tcPr>
            <w:tcW w:w="708" w:type="dxa"/>
            <w:gridSpan w:val="2"/>
            <w:tcBorders>
              <w:top w:val="dotted" w:sz="4" w:space="0" w:color="auto"/>
              <w:left w:val="dotted" w:sz="4" w:space="0" w:color="auto"/>
              <w:bottom w:val="single" w:sz="6" w:space="0" w:color="auto"/>
              <w:right w:val="dotted" w:sz="4" w:space="0" w:color="auto"/>
            </w:tcBorders>
          </w:tcPr>
          <w:p w14:paraId="1EA27370" w14:textId="77777777" w:rsidR="00396B16" w:rsidRPr="00706E00" w:rsidRDefault="00396B16" w:rsidP="00396B16">
            <w:pPr>
              <w:jc w:val="center"/>
              <w:rPr>
                <w:rFonts w:ascii="Calibri" w:hAnsi="Calibri"/>
                <w:color w:val="000000"/>
                <w:sz w:val="22"/>
                <w:szCs w:val="22"/>
              </w:rPr>
            </w:pPr>
          </w:p>
        </w:tc>
        <w:tc>
          <w:tcPr>
            <w:tcW w:w="555" w:type="dxa"/>
            <w:gridSpan w:val="2"/>
            <w:tcBorders>
              <w:top w:val="dotted" w:sz="4" w:space="0" w:color="auto"/>
              <w:left w:val="dotted" w:sz="4" w:space="0" w:color="auto"/>
              <w:bottom w:val="single" w:sz="6" w:space="0" w:color="auto"/>
              <w:right w:val="single" w:sz="6" w:space="0" w:color="auto"/>
            </w:tcBorders>
          </w:tcPr>
          <w:p w14:paraId="59335824" w14:textId="77777777" w:rsidR="00396B16" w:rsidRPr="00706E00" w:rsidRDefault="00396B16" w:rsidP="00396B16">
            <w:pPr>
              <w:jc w:val="center"/>
              <w:rPr>
                <w:rFonts w:ascii="Calibri" w:hAnsi="Calibri"/>
                <w:color w:val="000000"/>
                <w:sz w:val="22"/>
                <w:szCs w:val="22"/>
              </w:rPr>
            </w:pPr>
            <w:r w:rsidRPr="00DC09DC">
              <w:rPr>
                <w:rFonts w:ascii="Calibri" w:hAnsi="Calibri"/>
                <w:b/>
                <w:color w:val="000000"/>
                <w:sz w:val="22"/>
                <w:szCs w:val="22"/>
              </w:rPr>
              <w:t>4</w:t>
            </w:r>
            <w:r>
              <w:rPr>
                <w:rFonts w:ascii="Calibri" w:hAnsi="Calibri"/>
                <w:b/>
                <w:color w:val="000000"/>
                <w:sz w:val="22"/>
                <w:szCs w:val="22"/>
              </w:rPr>
              <w:t>8</w:t>
            </w:r>
          </w:p>
        </w:tc>
        <w:tc>
          <w:tcPr>
            <w:tcW w:w="1015" w:type="dxa"/>
            <w:gridSpan w:val="2"/>
            <w:tcBorders>
              <w:top w:val="dotted" w:sz="4" w:space="0" w:color="auto"/>
              <w:left w:val="dotted" w:sz="4" w:space="0" w:color="auto"/>
              <w:bottom w:val="single" w:sz="6" w:space="0" w:color="auto"/>
              <w:right w:val="single" w:sz="6" w:space="0" w:color="auto"/>
            </w:tcBorders>
          </w:tcPr>
          <w:p w14:paraId="21C94FB8" w14:textId="77777777" w:rsidR="00396B16" w:rsidRPr="00706E00" w:rsidRDefault="00396B16" w:rsidP="00396B16">
            <w:pPr>
              <w:jc w:val="center"/>
              <w:rPr>
                <w:rFonts w:ascii="Calibri" w:hAnsi="Calibri"/>
                <w:color w:val="000000"/>
                <w:sz w:val="22"/>
                <w:szCs w:val="22"/>
              </w:rPr>
            </w:pPr>
            <w:r>
              <w:rPr>
                <w:rFonts w:ascii="Calibri" w:hAnsi="Calibri"/>
                <w:color w:val="000000"/>
                <w:sz w:val="22"/>
                <w:szCs w:val="22"/>
              </w:rPr>
              <w:t>Stock ID</w:t>
            </w:r>
          </w:p>
        </w:tc>
      </w:tr>
      <w:tr w:rsidR="00396B16" w:rsidRPr="00706E00" w14:paraId="1F1139E9" w14:textId="77777777" w:rsidTr="00CB03B2">
        <w:trPr>
          <w:gridAfter w:val="1"/>
          <w:wAfter w:w="60" w:type="dxa"/>
          <w:trHeight w:val="300"/>
          <w:jc w:val="center"/>
        </w:trPr>
        <w:tc>
          <w:tcPr>
            <w:tcW w:w="873" w:type="dxa"/>
            <w:vMerge w:val="restart"/>
            <w:tcBorders>
              <w:top w:val="single" w:sz="6" w:space="0" w:color="auto"/>
              <w:bottom w:val="single" w:sz="6" w:space="0" w:color="auto"/>
              <w:right w:val="dotted" w:sz="4" w:space="0" w:color="auto"/>
            </w:tcBorders>
            <w:shd w:val="clear" w:color="auto" w:fill="auto"/>
            <w:noWrap/>
            <w:vAlign w:val="center"/>
            <w:hideMark/>
          </w:tcPr>
          <w:p w14:paraId="0FBC1433"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2017</w:t>
            </w:r>
          </w:p>
          <w:p w14:paraId="3D5F994E" w14:textId="77777777" w:rsidR="00396B16" w:rsidRPr="00706E00" w:rsidRDefault="00396B16" w:rsidP="00396B16">
            <w:pPr>
              <w:jc w:val="center"/>
              <w:rPr>
                <w:rFonts w:ascii="Calibri" w:hAnsi="Calibri"/>
                <w:color w:val="000000"/>
                <w:sz w:val="22"/>
                <w:szCs w:val="22"/>
              </w:rPr>
            </w:pPr>
          </w:p>
        </w:tc>
        <w:tc>
          <w:tcPr>
            <w:tcW w:w="1083" w:type="dxa"/>
            <w:gridSpan w:val="2"/>
            <w:tcBorders>
              <w:top w:val="single" w:sz="6" w:space="0" w:color="auto"/>
              <w:left w:val="dotted" w:sz="4" w:space="0" w:color="auto"/>
              <w:bottom w:val="dotted" w:sz="4" w:space="0" w:color="auto"/>
              <w:right w:val="single" w:sz="6" w:space="0" w:color="auto"/>
            </w:tcBorders>
            <w:shd w:val="clear" w:color="auto" w:fill="auto"/>
            <w:noWrap/>
            <w:vAlign w:val="bottom"/>
            <w:hideMark/>
          </w:tcPr>
          <w:p w14:paraId="178928B2"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1</w:t>
            </w:r>
          </w:p>
        </w:tc>
        <w:tc>
          <w:tcPr>
            <w:tcW w:w="648" w:type="dxa"/>
            <w:gridSpan w:val="2"/>
            <w:tcBorders>
              <w:top w:val="single" w:sz="6" w:space="0" w:color="auto"/>
              <w:left w:val="single" w:sz="6" w:space="0" w:color="auto"/>
              <w:bottom w:val="dotted" w:sz="4" w:space="0" w:color="auto"/>
              <w:right w:val="dotted" w:sz="4" w:space="0" w:color="auto"/>
            </w:tcBorders>
            <w:shd w:val="clear" w:color="auto" w:fill="auto"/>
            <w:noWrap/>
            <w:vAlign w:val="bottom"/>
          </w:tcPr>
          <w:p w14:paraId="03EAE299" w14:textId="6E2D2C39" w:rsidR="00396B16" w:rsidRPr="007A72F0" w:rsidRDefault="007A72F0" w:rsidP="00396B16">
            <w:pPr>
              <w:jc w:val="center"/>
              <w:rPr>
                <w:rFonts w:ascii="Calibri" w:hAnsi="Calibri"/>
                <w:b/>
                <w:bCs/>
                <w:color w:val="000000"/>
                <w:sz w:val="22"/>
                <w:szCs w:val="22"/>
              </w:rPr>
            </w:pPr>
            <w:r w:rsidRPr="007A72F0">
              <w:rPr>
                <w:rFonts w:ascii="Calibri" w:hAnsi="Calibri"/>
                <w:b/>
                <w:color w:val="000000"/>
                <w:sz w:val="22"/>
                <w:szCs w:val="22"/>
              </w:rPr>
              <w:t>BL</w:t>
            </w:r>
          </w:p>
        </w:tc>
        <w:tc>
          <w:tcPr>
            <w:tcW w:w="864" w:type="dxa"/>
            <w:gridSpan w:val="2"/>
            <w:tcBorders>
              <w:top w:val="single" w:sz="6" w:space="0" w:color="auto"/>
              <w:left w:val="dotted" w:sz="4" w:space="0" w:color="auto"/>
              <w:bottom w:val="dotted" w:sz="4" w:space="0" w:color="auto"/>
              <w:right w:val="dotted" w:sz="4" w:space="0" w:color="auto"/>
            </w:tcBorders>
            <w:shd w:val="clear" w:color="auto" w:fill="auto"/>
            <w:noWrap/>
            <w:vAlign w:val="bottom"/>
          </w:tcPr>
          <w:p w14:paraId="6503C851" w14:textId="0D3D9F4C" w:rsidR="00396B16" w:rsidRPr="00706E00" w:rsidRDefault="00396B16" w:rsidP="00396B16">
            <w:pPr>
              <w:jc w:val="center"/>
              <w:rPr>
                <w:rFonts w:ascii="Calibri" w:hAnsi="Calibri"/>
                <w:b/>
                <w:bCs/>
                <w:color w:val="000000"/>
                <w:sz w:val="22"/>
                <w:szCs w:val="22"/>
              </w:rPr>
            </w:pPr>
          </w:p>
        </w:tc>
        <w:tc>
          <w:tcPr>
            <w:tcW w:w="693"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5D28C93B" w14:textId="77777777" w:rsidR="00396B16" w:rsidRPr="00706E00" w:rsidRDefault="00396B16" w:rsidP="00396B16">
            <w:pPr>
              <w:jc w:val="center"/>
              <w:rPr>
                <w:rFonts w:ascii="Calibri" w:hAnsi="Calibri"/>
                <w:color w:val="000000"/>
                <w:sz w:val="22"/>
                <w:szCs w:val="22"/>
              </w:rPr>
            </w:pPr>
          </w:p>
        </w:tc>
        <w:tc>
          <w:tcPr>
            <w:tcW w:w="648"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00BCB54E" w14:textId="77777777" w:rsidR="00396B16" w:rsidRPr="00706E00" w:rsidRDefault="00396B16" w:rsidP="00396B16">
            <w:pPr>
              <w:jc w:val="center"/>
              <w:rPr>
                <w:rFonts w:ascii="Calibri" w:hAnsi="Calibri"/>
                <w:color w:val="000000"/>
                <w:sz w:val="22"/>
                <w:szCs w:val="22"/>
              </w:rPr>
            </w:pPr>
          </w:p>
        </w:tc>
        <w:tc>
          <w:tcPr>
            <w:tcW w:w="654" w:type="dxa"/>
            <w:gridSpan w:val="2"/>
            <w:tcBorders>
              <w:top w:val="single" w:sz="6" w:space="0" w:color="auto"/>
              <w:left w:val="dotted" w:sz="4" w:space="0" w:color="auto"/>
              <w:bottom w:val="dotted" w:sz="4" w:space="0" w:color="auto"/>
              <w:right w:val="single" w:sz="4" w:space="0" w:color="auto"/>
            </w:tcBorders>
            <w:shd w:val="clear" w:color="auto" w:fill="auto"/>
            <w:noWrap/>
            <w:vAlign w:val="bottom"/>
            <w:hideMark/>
          </w:tcPr>
          <w:p w14:paraId="62840EC8" w14:textId="77777777" w:rsidR="00396B16" w:rsidRPr="00706E00" w:rsidRDefault="00396B16" w:rsidP="00396B16">
            <w:pPr>
              <w:jc w:val="center"/>
              <w:rPr>
                <w:rFonts w:ascii="Calibri" w:hAnsi="Calibri"/>
                <w:color w:val="000000"/>
                <w:sz w:val="22"/>
                <w:szCs w:val="22"/>
              </w:rPr>
            </w:pPr>
          </w:p>
        </w:tc>
        <w:tc>
          <w:tcPr>
            <w:tcW w:w="952" w:type="dxa"/>
            <w:gridSpan w:val="2"/>
            <w:tcBorders>
              <w:top w:val="single" w:sz="6" w:space="0" w:color="auto"/>
              <w:left w:val="single" w:sz="4" w:space="0" w:color="auto"/>
              <w:bottom w:val="dotted" w:sz="4" w:space="0" w:color="auto"/>
              <w:right w:val="dotted" w:sz="4" w:space="0" w:color="auto"/>
            </w:tcBorders>
            <w:shd w:val="clear" w:color="auto" w:fill="auto"/>
            <w:noWrap/>
            <w:vAlign w:val="bottom"/>
            <w:hideMark/>
          </w:tcPr>
          <w:p w14:paraId="7F37F741" w14:textId="77777777" w:rsidR="00396B16" w:rsidRPr="00706E00" w:rsidRDefault="00396B16" w:rsidP="00396B16">
            <w:pPr>
              <w:jc w:val="center"/>
              <w:rPr>
                <w:rFonts w:ascii="Calibri" w:hAnsi="Calibri"/>
                <w:color w:val="000000"/>
                <w:sz w:val="22"/>
                <w:szCs w:val="22"/>
              </w:rPr>
            </w:pPr>
            <w:r w:rsidRPr="009E5AD4">
              <w:rPr>
                <w:rFonts w:ascii="Calibri" w:hAnsi="Calibri"/>
                <w:b/>
                <w:color w:val="000000"/>
                <w:sz w:val="22"/>
                <w:szCs w:val="22"/>
              </w:rPr>
              <w:t>49</w:t>
            </w:r>
          </w:p>
        </w:tc>
        <w:tc>
          <w:tcPr>
            <w:tcW w:w="849"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211573CC" w14:textId="77777777" w:rsidR="00396B16" w:rsidRPr="00706E00" w:rsidRDefault="00396B16" w:rsidP="00396B16">
            <w:pPr>
              <w:jc w:val="center"/>
              <w:rPr>
                <w:rFonts w:ascii="Calibri" w:hAnsi="Calibri"/>
                <w:color w:val="000000"/>
                <w:sz w:val="22"/>
                <w:szCs w:val="22"/>
              </w:rPr>
            </w:pPr>
            <w:r w:rsidRPr="009E5AD4">
              <w:rPr>
                <w:rFonts w:ascii="Calibri" w:hAnsi="Calibri"/>
                <w:b/>
                <w:color w:val="000000"/>
                <w:sz w:val="22"/>
                <w:szCs w:val="22"/>
              </w:rPr>
              <w:t>49</w:t>
            </w:r>
          </w:p>
        </w:tc>
        <w:tc>
          <w:tcPr>
            <w:tcW w:w="743" w:type="dxa"/>
            <w:gridSpan w:val="2"/>
            <w:tcBorders>
              <w:top w:val="single" w:sz="6" w:space="0" w:color="auto"/>
              <w:left w:val="dotted" w:sz="4" w:space="0" w:color="auto"/>
              <w:bottom w:val="dotted" w:sz="4" w:space="0" w:color="auto"/>
              <w:right w:val="dotted" w:sz="4" w:space="0" w:color="auto"/>
            </w:tcBorders>
            <w:shd w:val="clear" w:color="auto" w:fill="auto"/>
            <w:noWrap/>
            <w:vAlign w:val="bottom"/>
          </w:tcPr>
          <w:p w14:paraId="4F082443" w14:textId="203C43E9" w:rsidR="00396B16" w:rsidRPr="00CB03B2" w:rsidRDefault="00CB03B2" w:rsidP="00396B16">
            <w:pPr>
              <w:jc w:val="center"/>
              <w:rPr>
                <w:rFonts w:ascii="Calibri" w:hAnsi="Calibri"/>
                <w:b/>
                <w:bCs/>
                <w:color w:val="000000"/>
                <w:sz w:val="22"/>
                <w:szCs w:val="22"/>
              </w:rPr>
            </w:pPr>
            <w:r w:rsidRPr="00CB03B2">
              <w:rPr>
                <w:rFonts w:ascii="Calibri" w:hAnsi="Calibri"/>
                <w:b/>
                <w:bCs/>
                <w:color w:val="000000"/>
                <w:sz w:val="22"/>
                <w:szCs w:val="22"/>
              </w:rPr>
              <w:t>GS</w:t>
            </w:r>
          </w:p>
        </w:tc>
        <w:tc>
          <w:tcPr>
            <w:tcW w:w="793" w:type="dxa"/>
            <w:gridSpan w:val="2"/>
            <w:tcBorders>
              <w:top w:val="single" w:sz="6" w:space="0" w:color="auto"/>
              <w:left w:val="dotted" w:sz="4" w:space="0" w:color="auto"/>
              <w:bottom w:val="dotted" w:sz="4" w:space="0" w:color="auto"/>
              <w:right w:val="dotted" w:sz="4" w:space="0" w:color="auto"/>
            </w:tcBorders>
            <w:shd w:val="clear" w:color="auto" w:fill="auto"/>
            <w:noWrap/>
            <w:vAlign w:val="bottom"/>
          </w:tcPr>
          <w:p w14:paraId="0663FF4D" w14:textId="4B8A6B36" w:rsidR="00396B16" w:rsidRPr="002C7416" w:rsidRDefault="00396B16" w:rsidP="00396B16">
            <w:pPr>
              <w:jc w:val="center"/>
              <w:rPr>
                <w:rFonts w:ascii="Calibri" w:hAnsi="Calibri"/>
                <w:color w:val="000000"/>
                <w:sz w:val="22"/>
                <w:szCs w:val="22"/>
                <w:highlight w:val="yellow"/>
              </w:rPr>
            </w:pPr>
          </w:p>
        </w:tc>
        <w:tc>
          <w:tcPr>
            <w:tcW w:w="743" w:type="dxa"/>
            <w:gridSpan w:val="2"/>
            <w:tcBorders>
              <w:top w:val="single" w:sz="6" w:space="0" w:color="auto"/>
              <w:left w:val="dotted" w:sz="4" w:space="0" w:color="auto"/>
              <w:bottom w:val="dotted" w:sz="4" w:space="0" w:color="auto"/>
              <w:right w:val="single" w:sz="6" w:space="0" w:color="auto"/>
            </w:tcBorders>
            <w:shd w:val="clear" w:color="auto" w:fill="auto"/>
            <w:noWrap/>
            <w:vAlign w:val="bottom"/>
            <w:hideMark/>
          </w:tcPr>
          <w:p w14:paraId="4545E219" w14:textId="77777777" w:rsidR="00396B16" w:rsidRPr="00706E00" w:rsidRDefault="00396B16" w:rsidP="00396B16">
            <w:pPr>
              <w:jc w:val="center"/>
              <w:rPr>
                <w:rFonts w:ascii="Calibri" w:hAnsi="Calibri"/>
                <w:color w:val="000000"/>
                <w:sz w:val="22"/>
                <w:szCs w:val="22"/>
              </w:rPr>
            </w:pPr>
          </w:p>
        </w:tc>
        <w:tc>
          <w:tcPr>
            <w:tcW w:w="1128" w:type="dxa"/>
            <w:gridSpan w:val="2"/>
            <w:tcBorders>
              <w:top w:val="single" w:sz="6" w:space="0" w:color="auto"/>
              <w:left w:val="single" w:sz="6" w:space="0" w:color="auto"/>
              <w:bottom w:val="dotted" w:sz="4" w:space="0" w:color="auto"/>
              <w:right w:val="single" w:sz="6" w:space="0" w:color="auto"/>
            </w:tcBorders>
            <w:shd w:val="clear" w:color="auto" w:fill="auto"/>
            <w:noWrap/>
            <w:vAlign w:val="bottom"/>
            <w:hideMark/>
          </w:tcPr>
          <w:p w14:paraId="24FFAA9B" w14:textId="77777777" w:rsidR="00396B16" w:rsidRPr="00706E00" w:rsidRDefault="00396B16" w:rsidP="00396B16">
            <w:pPr>
              <w:jc w:val="center"/>
              <w:rPr>
                <w:rFonts w:ascii="Calibri" w:hAnsi="Calibri"/>
                <w:color w:val="000000"/>
                <w:sz w:val="22"/>
                <w:szCs w:val="22"/>
              </w:rPr>
            </w:pPr>
          </w:p>
        </w:tc>
        <w:tc>
          <w:tcPr>
            <w:tcW w:w="744" w:type="dxa"/>
            <w:gridSpan w:val="2"/>
            <w:tcBorders>
              <w:top w:val="single" w:sz="6" w:space="0" w:color="auto"/>
              <w:left w:val="single" w:sz="6" w:space="0" w:color="auto"/>
              <w:bottom w:val="dotted" w:sz="4" w:space="0" w:color="auto"/>
              <w:right w:val="dotted" w:sz="4" w:space="0" w:color="auto"/>
            </w:tcBorders>
            <w:shd w:val="clear" w:color="auto" w:fill="auto"/>
            <w:noWrap/>
            <w:vAlign w:val="bottom"/>
            <w:hideMark/>
          </w:tcPr>
          <w:p w14:paraId="7F40C7C2" w14:textId="77777777" w:rsidR="00396B16" w:rsidRPr="00706E00" w:rsidRDefault="00396B16" w:rsidP="00396B16">
            <w:pPr>
              <w:rPr>
                <w:rFonts w:ascii="Calibri" w:hAnsi="Calibri"/>
                <w:color w:val="000000"/>
                <w:sz w:val="22"/>
                <w:szCs w:val="22"/>
              </w:rPr>
            </w:pPr>
          </w:p>
        </w:tc>
        <w:tc>
          <w:tcPr>
            <w:tcW w:w="787" w:type="dxa"/>
            <w:gridSpan w:val="2"/>
            <w:tcBorders>
              <w:top w:val="single" w:sz="6" w:space="0" w:color="auto"/>
              <w:left w:val="dotted" w:sz="4" w:space="0" w:color="auto"/>
              <w:bottom w:val="dotted" w:sz="4" w:space="0" w:color="auto"/>
              <w:right w:val="single" w:sz="6" w:space="0" w:color="auto"/>
            </w:tcBorders>
            <w:shd w:val="clear" w:color="auto" w:fill="auto"/>
            <w:noWrap/>
            <w:vAlign w:val="bottom"/>
            <w:hideMark/>
          </w:tcPr>
          <w:p w14:paraId="733C5A4E" w14:textId="77777777" w:rsidR="00396B16" w:rsidRPr="00706E00" w:rsidRDefault="00396B16" w:rsidP="00396B16">
            <w:pPr>
              <w:jc w:val="center"/>
              <w:rPr>
                <w:rFonts w:ascii="Calibri" w:hAnsi="Calibri"/>
                <w:color w:val="000000"/>
                <w:sz w:val="22"/>
                <w:szCs w:val="22"/>
              </w:rPr>
            </w:pPr>
          </w:p>
        </w:tc>
        <w:tc>
          <w:tcPr>
            <w:tcW w:w="708" w:type="dxa"/>
            <w:gridSpan w:val="2"/>
            <w:tcBorders>
              <w:top w:val="single" w:sz="6" w:space="0" w:color="auto"/>
              <w:left w:val="dotted" w:sz="4" w:space="0" w:color="auto"/>
              <w:bottom w:val="dotted" w:sz="4" w:space="0" w:color="auto"/>
              <w:right w:val="dotted" w:sz="4" w:space="0" w:color="auto"/>
            </w:tcBorders>
          </w:tcPr>
          <w:p w14:paraId="6D6153B3" w14:textId="77777777" w:rsidR="00396B16" w:rsidRPr="00706E00" w:rsidRDefault="00396B16" w:rsidP="00396B16">
            <w:pPr>
              <w:jc w:val="center"/>
              <w:rPr>
                <w:rFonts w:ascii="Calibri" w:hAnsi="Calibri"/>
                <w:color w:val="000000"/>
                <w:sz w:val="22"/>
                <w:szCs w:val="22"/>
              </w:rPr>
            </w:pPr>
          </w:p>
        </w:tc>
        <w:tc>
          <w:tcPr>
            <w:tcW w:w="555" w:type="dxa"/>
            <w:gridSpan w:val="2"/>
            <w:tcBorders>
              <w:top w:val="single" w:sz="6" w:space="0" w:color="auto"/>
              <w:left w:val="dotted" w:sz="4" w:space="0" w:color="auto"/>
              <w:bottom w:val="dotted" w:sz="4" w:space="0" w:color="auto"/>
              <w:right w:val="single" w:sz="6" w:space="0" w:color="auto"/>
            </w:tcBorders>
          </w:tcPr>
          <w:p w14:paraId="49D4F37C" w14:textId="77777777" w:rsidR="00396B16" w:rsidRPr="00706E00" w:rsidRDefault="00396B16" w:rsidP="00396B16">
            <w:pPr>
              <w:jc w:val="center"/>
              <w:rPr>
                <w:rFonts w:ascii="Calibri" w:hAnsi="Calibri"/>
                <w:color w:val="000000"/>
                <w:sz w:val="22"/>
                <w:szCs w:val="22"/>
              </w:rPr>
            </w:pPr>
            <w:r w:rsidRPr="00DC09DC">
              <w:rPr>
                <w:rFonts w:ascii="Calibri" w:hAnsi="Calibri"/>
                <w:b/>
                <w:color w:val="000000"/>
                <w:sz w:val="22"/>
                <w:szCs w:val="22"/>
              </w:rPr>
              <w:t>4</w:t>
            </w:r>
            <w:r>
              <w:rPr>
                <w:rFonts w:ascii="Calibri" w:hAnsi="Calibri"/>
                <w:b/>
                <w:color w:val="000000"/>
                <w:sz w:val="22"/>
                <w:szCs w:val="22"/>
              </w:rPr>
              <w:t>8</w:t>
            </w:r>
          </w:p>
        </w:tc>
        <w:tc>
          <w:tcPr>
            <w:tcW w:w="1015" w:type="dxa"/>
            <w:gridSpan w:val="2"/>
            <w:tcBorders>
              <w:top w:val="single" w:sz="6" w:space="0" w:color="auto"/>
              <w:left w:val="dotted" w:sz="4" w:space="0" w:color="auto"/>
              <w:bottom w:val="dotted" w:sz="4" w:space="0" w:color="auto"/>
              <w:right w:val="single" w:sz="6" w:space="0" w:color="auto"/>
            </w:tcBorders>
          </w:tcPr>
          <w:p w14:paraId="098DC6D3" w14:textId="77777777" w:rsidR="00396B16" w:rsidRPr="00706E00" w:rsidRDefault="00396B16" w:rsidP="00396B16">
            <w:pPr>
              <w:jc w:val="center"/>
              <w:rPr>
                <w:rFonts w:ascii="Calibri" w:hAnsi="Calibri"/>
                <w:color w:val="000000"/>
                <w:sz w:val="22"/>
                <w:szCs w:val="22"/>
              </w:rPr>
            </w:pPr>
          </w:p>
        </w:tc>
      </w:tr>
      <w:tr w:rsidR="00396B16" w:rsidRPr="00706E00" w14:paraId="25221286" w14:textId="77777777" w:rsidTr="00CB03B2">
        <w:trPr>
          <w:gridAfter w:val="1"/>
          <w:wAfter w:w="60" w:type="dxa"/>
          <w:trHeight w:val="300"/>
          <w:jc w:val="center"/>
        </w:trPr>
        <w:tc>
          <w:tcPr>
            <w:tcW w:w="873" w:type="dxa"/>
            <w:vMerge/>
            <w:tcBorders>
              <w:bottom w:val="single" w:sz="6" w:space="0" w:color="auto"/>
              <w:right w:val="dotted" w:sz="4" w:space="0" w:color="auto"/>
            </w:tcBorders>
            <w:shd w:val="clear" w:color="auto" w:fill="auto"/>
            <w:noWrap/>
            <w:vAlign w:val="bottom"/>
            <w:hideMark/>
          </w:tcPr>
          <w:p w14:paraId="72E76E64" w14:textId="77777777" w:rsidR="00396B16" w:rsidRPr="00706E00" w:rsidRDefault="00396B16" w:rsidP="00396B16">
            <w:pPr>
              <w:rPr>
                <w:rFonts w:ascii="Calibri" w:hAnsi="Calibri"/>
                <w:color w:val="000000"/>
                <w:sz w:val="22"/>
                <w:szCs w:val="22"/>
              </w:rPr>
            </w:pPr>
          </w:p>
        </w:tc>
        <w:tc>
          <w:tcPr>
            <w:tcW w:w="108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3382EEDC" w14:textId="77777777" w:rsidR="00396B16" w:rsidRPr="00706E00" w:rsidRDefault="00396B16" w:rsidP="00396B16">
            <w:pPr>
              <w:jc w:val="center"/>
              <w:rPr>
                <w:rFonts w:ascii="Calibri" w:hAnsi="Calibri"/>
                <w:color w:val="000000"/>
                <w:sz w:val="22"/>
                <w:szCs w:val="22"/>
              </w:rPr>
            </w:pPr>
            <w:r w:rsidRPr="00706E00">
              <w:rPr>
                <w:rFonts w:ascii="Calibri" w:hAnsi="Calibri"/>
                <w:color w:val="000000"/>
                <w:sz w:val="22"/>
                <w:szCs w:val="22"/>
              </w:rPr>
              <w:t>2</w:t>
            </w:r>
          </w:p>
        </w:tc>
        <w:tc>
          <w:tcPr>
            <w:tcW w:w="648" w:type="dxa"/>
            <w:gridSpan w:val="2"/>
            <w:tcBorders>
              <w:top w:val="dotted" w:sz="4" w:space="0" w:color="auto"/>
              <w:left w:val="single" w:sz="6" w:space="0" w:color="auto"/>
              <w:bottom w:val="dotted" w:sz="4" w:space="0" w:color="auto"/>
              <w:right w:val="dotted" w:sz="4" w:space="0" w:color="auto"/>
            </w:tcBorders>
            <w:shd w:val="clear" w:color="auto" w:fill="auto"/>
            <w:noWrap/>
            <w:vAlign w:val="bottom"/>
          </w:tcPr>
          <w:p w14:paraId="4112436A" w14:textId="56067021" w:rsidR="00396B16" w:rsidRPr="007A72F0" w:rsidRDefault="007A72F0" w:rsidP="00396B16">
            <w:pPr>
              <w:jc w:val="center"/>
              <w:rPr>
                <w:rFonts w:ascii="Calibri" w:hAnsi="Calibri"/>
                <w:b/>
                <w:bCs/>
                <w:color w:val="000000"/>
                <w:sz w:val="22"/>
                <w:szCs w:val="22"/>
              </w:rPr>
            </w:pPr>
            <w:r w:rsidRPr="007A72F0">
              <w:rPr>
                <w:rFonts w:ascii="Calibri" w:hAnsi="Calibri"/>
                <w:b/>
                <w:color w:val="000000"/>
                <w:sz w:val="22"/>
                <w:szCs w:val="22"/>
              </w:rPr>
              <w:t>BL</w:t>
            </w:r>
          </w:p>
        </w:tc>
        <w:tc>
          <w:tcPr>
            <w:tcW w:w="864"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74B11D02" w14:textId="0B4A0C4E" w:rsidR="00396B16" w:rsidRPr="00706E00" w:rsidRDefault="00396B16" w:rsidP="00396B16">
            <w:pPr>
              <w:jc w:val="center"/>
              <w:rPr>
                <w:rFonts w:ascii="Calibri" w:hAnsi="Calibri"/>
                <w:b/>
                <w:bCs/>
                <w:color w:val="000000"/>
                <w:sz w:val="22"/>
                <w:szCs w:val="22"/>
              </w:rPr>
            </w:pPr>
          </w:p>
        </w:tc>
        <w:tc>
          <w:tcPr>
            <w:tcW w:w="6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49B2DE52" w14:textId="77777777" w:rsidR="00396B16" w:rsidRPr="00706E00" w:rsidRDefault="00396B16" w:rsidP="00396B16">
            <w:pPr>
              <w:jc w:val="center"/>
              <w:rPr>
                <w:rFonts w:ascii="Calibri" w:hAnsi="Calibri"/>
                <w:color w:val="000000"/>
                <w:sz w:val="22"/>
                <w:szCs w:val="22"/>
              </w:rPr>
            </w:pPr>
          </w:p>
        </w:tc>
        <w:tc>
          <w:tcPr>
            <w:tcW w:w="648"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E07CEB9" w14:textId="77777777" w:rsidR="00396B16" w:rsidRPr="00607BEA" w:rsidRDefault="00396B16" w:rsidP="00396B16">
            <w:pPr>
              <w:jc w:val="center"/>
              <w:rPr>
                <w:rFonts w:ascii="Calibri" w:hAnsi="Calibri"/>
                <w:b/>
                <w:color w:val="000000"/>
                <w:sz w:val="22"/>
                <w:szCs w:val="22"/>
              </w:rPr>
            </w:pPr>
          </w:p>
        </w:tc>
        <w:tc>
          <w:tcPr>
            <w:tcW w:w="654" w:type="dxa"/>
            <w:gridSpan w:val="2"/>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3C926E5E" w14:textId="77777777" w:rsidR="00396B16" w:rsidRPr="00706E00" w:rsidRDefault="00396B16" w:rsidP="00396B16">
            <w:pPr>
              <w:jc w:val="center"/>
              <w:rPr>
                <w:rFonts w:ascii="Calibri" w:hAnsi="Calibri"/>
                <w:color w:val="000000"/>
                <w:sz w:val="22"/>
                <w:szCs w:val="22"/>
              </w:rPr>
            </w:pPr>
          </w:p>
        </w:tc>
        <w:tc>
          <w:tcPr>
            <w:tcW w:w="952" w:type="dxa"/>
            <w:gridSpan w:val="2"/>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8A0D9D9" w14:textId="77777777" w:rsidR="00396B16" w:rsidRPr="00706E00" w:rsidRDefault="00396B16" w:rsidP="00396B16">
            <w:pPr>
              <w:jc w:val="center"/>
              <w:rPr>
                <w:rFonts w:ascii="Calibri" w:hAnsi="Calibri"/>
                <w:color w:val="000000"/>
                <w:sz w:val="22"/>
                <w:szCs w:val="22"/>
              </w:rPr>
            </w:pPr>
          </w:p>
        </w:tc>
        <w:tc>
          <w:tcPr>
            <w:tcW w:w="849"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DD24189" w14:textId="77777777" w:rsidR="00396B16" w:rsidRPr="00706E00" w:rsidRDefault="00396B16" w:rsidP="00396B16">
            <w:pPr>
              <w:jc w:val="center"/>
              <w:rPr>
                <w:rFonts w:ascii="Calibri" w:hAnsi="Calibri"/>
                <w:color w:val="000000"/>
                <w:sz w:val="22"/>
                <w:szCs w:val="22"/>
              </w:rPr>
            </w:pPr>
          </w:p>
        </w:tc>
        <w:tc>
          <w:tcPr>
            <w:tcW w:w="74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7628E73A" w14:textId="077B4CC1" w:rsidR="00396B16" w:rsidRPr="00CB03B2" w:rsidRDefault="00CB03B2" w:rsidP="00396B16">
            <w:pPr>
              <w:jc w:val="center"/>
              <w:rPr>
                <w:rFonts w:ascii="Calibri" w:hAnsi="Calibri"/>
                <w:b/>
                <w:bCs/>
                <w:color w:val="000000"/>
                <w:sz w:val="22"/>
                <w:szCs w:val="22"/>
              </w:rPr>
            </w:pPr>
            <w:r w:rsidRPr="00CB03B2">
              <w:rPr>
                <w:rFonts w:ascii="Calibri" w:hAnsi="Calibri"/>
                <w:b/>
                <w:bCs/>
                <w:color w:val="000000"/>
                <w:sz w:val="22"/>
                <w:szCs w:val="22"/>
              </w:rPr>
              <w:t>GS</w:t>
            </w:r>
          </w:p>
        </w:tc>
        <w:tc>
          <w:tcPr>
            <w:tcW w:w="7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1A3BA0B2" w14:textId="183FD302" w:rsidR="00396B16" w:rsidRPr="002C7416" w:rsidRDefault="00396B16" w:rsidP="00396B16">
            <w:pPr>
              <w:jc w:val="center"/>
              <w:rPr>
                <w:rFonts w:ascii="Calibri" w:hAnsi="Calibri"/>
                <w:color w:val="000000"/>
                <w:sz w:val="22"/>
                <w:szCs w:val="22"/>
                <w:highlight w:val="yellow"/>
              </w:rPr>
            </w:pPr>
          </w:p>
        </w:tc>
        <w:tc>
          <w:tcPr>
            <w:tcW w:w="74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7C909378" w14:textId="77777777" w:rsidR="00396B16" w:rsidRPr="00706E00" w:rsidRDefault="00396B16" w:rsidP="00396B16">
            <w:pPr>
              <w:jc w:val="center"/>
              <w:rPr>
                <w:rFonts w:ascii="Calibri" w:hAnsi="Calibri"/>
                <w:color w:val="000000"/>
                <w:sz w:val="22"/>
                <w:szCs w:val="22"/>
              </w:rPr>
            </w:pPr>
          </w:p>
        </w:tc>
        <w:tc>
          <w:tcPr>
            <w:tcW w:w="1128" w:type="dxa"/>
            <w:gridSpan w:val="2"/>
            <w:tcBorders>
              <w:top w:val="dotted" w:sz="4" w:space="0" w:color="auto"/>
              <w:left w:val="single" w:sz="6" w:space="0" w:color="auto"/>
              <w:bottom w:val="dotted" w:sz="4" w:space="0" w:color="auto"/>
              <w:right w:val="single" w:sz="6" w:space="0" w:color="auto"/>
            </w:tcBorders>
            <w:shd w:val="clear" w:color="auto" w:fill="auto"/>
            <w:noWrap/>
            <w:vAlign w:val="bottom"/>
            <w:hideMark/>
          </w:tcPr>
          <w:p w14:paraId="51765562" w14:textId="77777777" w:rsidR="00396B16" w:rsidRPr="00706E00" w:rsidRDefault="00396B16" w:rsidP="00396B16">
            <w:pPr>
              <w:jc w:val="center"/>
              <w:rPr>
                <w:rFonts w:ascii="Calibri" w:hAnsi="Calibri"/>
                <w:color w:val="000000"/>
                <w:sz w:val="22"/>
                <w:szCs w:val="22"/>
              </w:rPr>
            </w:pPr>
          </w:p>
        </w:tc>
        <w:tc>
          <w:tcPr>
            <w:tcW w:w="744" w:type="dxa"/>
            <w:gridSpan w:val="2"/>
            <w:tcBorders>
              <w:top w:val="dotted" w:sz="4" w:space="0" w:color="auto"/>
              <w:left w:val="single" w:sz="6" w:space="0" w:color="auto"/>
              <w:bottom w:val="dotted" w:sz="4" w:space="0" w:color="auto"/>
              <w:right w:val="dotted" w:sz="4" w:space="0" w:color="auto"/>
            </w:tcBorders>
            <w:shd w:val="clear" w:color="auto" w:fill="auto"/>
            <w:noWrap/>
            <w:vAlign w:val="bottom"/>
            <w:hideMark/>
          </w:tcPr>
          <w:p w14:paraId="43B674EE" w14:textId="77777777" w:rsidR="00396B16" w:rsidRPr="00AA409A" w:rsidRDefault="00396B16" w:rsidP="00396B16">
            <w:pPr>
              <w:jc w:val="center"/>
              <w:rPr>
                <w:rFonts w:ascii="Calibri" w:hAnsi="Calibri"/>
                <w:b/>
                <w:color w:val="000000"/>
                <w:sz w:val="22"/>
                <w:szCs w:val="22"/>
              </w:rPr>
            </w:pPr>
          </w:p>
        </w:tc>
        <w:tc>
          <w:tcPr>
            <w:tcW w:w="787"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49B0B09E" w14:textId="77777777" w:rsidR="00396B16" w:rsidRPr="00706E00" w:rsidRDefault="00396B16" w:rsidP="00396B16">
            <w:pPr>
              <w:jc w:val="center"/>
              <w:rPr>
                <w:rFonts w:ascii="Calibri" w:hAnsi="Calibri"/>
                <w:color w:val="000000"/>
                <w:sz w:val="22"/>
                <w:szCs w:val="22"/>
              </w:rPr>
            </w:pPr>
          </w:p>
        </w:tc>
        <w:tc>
          <w:tcPr>
            <w:tcW w:w="708" w:type="dxa"/>
            <w:gridSpan w:val="2"/>
            <w:tcBorders>
              <w:top w:val="dotted" w:sz="4" w:space="0" w:color="auto"/>
              <w:left w:val="dotted" w:sz="4" w:space="0" w:color="auto"/>
              <w:bottom w:val="dotted" w:sz="4" w:space="0" w:color="auto"/>
              <w:right w:val="dotted" w:sz="4" w:space="0" w:color="auto"/>
            </w:tcBorders>
          </w:tcPr>
          <w:p w14:paraId="1A74754B" w14:textId="77777777" w:rsidR="00396B16" w:rsidRPr="00706E00" w:rsidRDefault="00396B16" w:rsidP="00396B16">
            <w:pPr>
              <w:jc w:val="center"/>
              <w:rPr>
                <w:rFonts w:ascii="Calibri" w:hAnsi="Calibri"/>
                <w:color w:val="000000"/>
                <w:sz w:val="22"/>
                <w:szCs w:val="22"/>
              </w:rPr>
            </w:pPr>
          </w:p>
        </w:tc>
        <w:tc>
          <w:tcPr>
            <w:tcW w:w="555" w:type="dxa"/>
            <w:gridSpan w:val="2"/>
            <w:tcBorders>
              <w:top w:val="dotted" w:sz="4" w:space="0" w:color="auto"/>
              <w:left w:val="dotted" w:sz="4" w:space="0" w:color="auto"/>
              <w:bottom w:val="dotted" w:sz="4" w:space="0" w:color="auto"/>
              <w:right w:val="single" w:sz="6" w:space="0" w:color="auto"/>
            </w:tcBorders>
          </w:tcPr>
          <w:p w14:paraId="00C47433" w14:textId="77777777" w:rsidR="00396B16" w:rsidRPr="00706E00" w:rsidRDefault="00396B16" w:rsidP="00396B16">
            <w:pPr>
              <w:jc w:val="center"/>
              <w:rPr>
                <w:rFonts w:ascii="Calibri" w:hAnsi="Calibri"/>
                <w:color w:val="000000"/>
                <w:sz w:val="22"/>
                <w:szCs w:val="22"/>
              </w:rPr>
            </w:pPr>
          </w:p>
        </w:tc>
        <w:tc>
          <w:tcPr>
            <w:tcW w:w="1015" w:type="dxa"/>
            <w:gridSpan w:val="2"/>
            <w:tcBorders>
              <w:top w:val="dotted" w:sz="4" w:space="0" w:color="auto"/>
              <w:left w:val="dotted" w:sz="4" w:space="0" w:color="auto"/>
              <w:bottom w:val="dotted" w:sz="4" w:space="0" w:color="auto"/>
              <w:right w:val="single" w:sz="6" w:space="0" w:color="auto"/>
            </w:tcBorders>
          </w:tcPr>
          <w:p w14:paraId="0BAA739D" w14:textId="77777777" w:rsidR="00396B16" w:rsidRPr="00706E00" w:rsidRDefault="00396B16" w:rsidP="00396B16">
            <w:pPr>
              <w:jc w:val="center"/>
              <w:rPr>
                <w:rFonts w:ascii="Calibri" w:hAnsi="Calibri"/>
                <w:color w:val="000000"/>
                <w:sz w:val="22"/>
                <w:szCs w:val="22"/>
              </w:rPr>
            </w:pPr>
          </w:p>
        </w:tc>
      </w:tr>
      <w:tr w:rsidR="00CB03B2" w:rsidRPr="00706E00" w14:paraId="165C52B9" w14:textId="77777777" w:rsidTr="00CB03B2">
        <w:trPr>
          <w:gridAfter w:val="1"/>
          <w:wAfter w:w="60" w:type="dxa"/>
          <w:trHeight w:val="300"/>
          <w:jc w:val="center"/>
        </w:trPr>
        <w:tc>
          <w:tcPr>
            <w:tcW w:w="873" w:type="dxa"/>
            <w:vMerge/>
            <w:tcBorders>
              <w:bottom w:val="single" w:sz="6" w:space="0" w:color="auto"/>
              <w:right w:val="dotted" w:sz="4" w:space="0" w:color="auto"/>
            </w:tcBorders>
            <w:shd w:val="clear" w:color="auto" w:fill="auto"/>
            <w:noWrap/>
            <w:vAlign w:val="bottom"/>
            <w:hideMark/>
          </w:tcPr>
          <w:p w14:paraId="272D5E68" w14:textId="77777777" w:rsidR="00CB03B2" w:rsidRPr="00706E00" w:rsidRDefault="00CB03B2" w:rsidP="00CB03B2">
            <w:pPr>
              <w:rPr>
                <w:rFonts w:ascii="Calibri" w:hAnsi="Calibri"/>
                <w:color w:val="000000"/>
                <w:sz w:val="22"/>
                <w:szCs w:val="22"/>
              </w:rPr>
            </w:pPr>
          </w:p>
        </w:tc>
        <w:tc>
          <w:tcPr>
            <w:tcW w:w="108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128B9510"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3</w:t>
            </w:r>
          </w:p>
        </w:tc>
        <w:tc>
          <w:tcPr>
            <w:tcW w:w="648" w:type="dxa"/>
            <w:gridSpan w:val="2"/>
            <w:tcBorders>
              <w:top w:val="dotted" w:sz="4" w:space="0" w:color="auto"/>
              <w:left w:val="single" w:sz="6" w:space="0" w:color="auto"/>
              <w:bottom w:val="dotted" w:sz="4" w:space="0" w:color="auto"/>
              <w:right w:val="dotted" w:sz="4" w:space="0" w:color="auto"/>
            </w:tcBorders>
            <w:shd w:val="clear" w:color="auto" w:fill="auto"/>
            <w:noWrap/>
            <w:vAlign w:val="bottom"/>
          </w:tcPr>
          <w:p w14:paraId="0FE23768" w14:textId="237565CD" w:rsidR="00CB03B2" w:rsidRPr="00706E00" w:rsidRDefault="00C70185" w:rsidP="00CB03B2">
            <w:pPr>
              <w:jc w:val="center"/>
              <w:rPr>
                <w:rFonts w:ascii="Calibri" w:hAnsi="Calibri"/>
                <w:b/>
                <w:bCs/>
                <w:color w:val="000000"/>
                <w:sz w:val="22"/>
                <w:szCs w:val="22"/>
              </w:rPr>
            </w:pPr>
            <w:r>
              <w:rPr>
                <w:rFonts w:ascii="Calibri" w:hAnsi="Calibri"/>
                <w:b/>
                <w:bCs/>
                <w:color w:val="000000"/>
                <w:sz w:val="22"/>
                <w:szCs w:val="22"/>
              </w:rPr>
              <w:t>BL</w:t>
            </w:r>
          </w:p>
        </w:tc>
        <w:tc>
          <w:tcPr>
            <w:tcW w:w="864"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74744F88" w14:textId="0ED8D34E" w:rsidR="00CB03B2" w:rsidRPr="00706E00" w:rsidRDefault="00CB03B2" w:rsidP="00CB03B2">
            <w:pPr>
              <w:jc w:val="center"/>
              <w:rPr>
                <w:rFonts w:ascii="Calibri" w:hAnsi="Calibri"/>
                <w:b/>
                <w:bCs/>
                <w:color w:val="000000"/>
                <w:sz w:val="22"/>
                <w:szCs w:val="22"/>
              </w:rPr>
            </w:pPr>
          </w:p>
        </w:tc>
        <w:tc>
          <w:tcPr>
            <w:tcW w:w="6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D1C0630" w14:textId="64BF28A1" w:rsidR="00CB03B2" w:rsidRPr="00706E00" w:rsidRDefault="00CB03B2" w:rsidP="00CB03B2">
            <w:pPr>
              <w:jc w:val="center"/>
              <w:rPr>
                <w:rFonts w:ascii="Calibri" w:hAnsi="Calibri"/>
                <w:color w:val="000000"/>
                <w:sz w:val="22"/>
                <w:szCs w:val="22"/>
              </w:rPr>
            </w:pPr>
            <w:r>
              <w:rPr>
                <w:rFonts w:ascii="Calibri" w:hAnsi="Calibri"/>
                <w:color w:val="000000"/>
                <w:sz w:val="22"/>
                <w:szCs w:val="22"/>
              </w:rPr>
              <w:t>MRIP</w:t>
            </w:r>
          </w:p>
        </w:tc>
        <w:tc>
          <w:tcPr>
            <w:tcW w:w="648"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7261F34" w14:textId="77777777" w:rsidR="00CB03B2" w:rsidRPr="00607BEA" w:rsidRDefault="00CB03B2" w:rsidP="00CB03B2">
            <w:pPr>
              <w:jc w:val="center"/>
              <w:rPr>
                <w:rFonts w:ascii="Calibri" w:hAnsi="Calibri"/>
                <w:b/>
                <w:color w:val="000000"/>
                <w:sz w:val="22"/>
                <w:szCs w:val="22"/>
              </w:rPr>
            </w:pPr>
          </w:p>
        </w:tc>
        <w:tc>
          <w:tcPr>
            <w:tcW w:w="654" w:type="dxa"/>
            <w:gridSpan w:val="2"/>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7C87D778" w14:textId="77777777" w:rsidR="00CB03B2" w:rsidRPr="00706E00" w:rsidRDefault="00CB03B2" w:rsidP="00CB03B2">
            <w:pPr>
              <w:jc w:val="center"/>
              <w:rPr>
                <w:rFonts w:ascii="Calibri" w:hAnsi="Calibri"/>
                <w:color w:val="000000"/>
                <w:sz w:val="22"/>
                <w:szCs w:val="22"/>
              </w:rPr>
            </w:pPr>
          </w:p>
        </w:tc>
        <w:tc>
          <w:tcPr>
            <w:tcW w:w="952" w:type="dxa"/>
            <w:gridSpan w:val="2"/>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61FEAC" w14:textId="77777777" w:rsidR="00CB03B2" w:rsidRPr="00706E00" w:rsidRDefault="00CB03B2" w:rsidP="00CB03B2">
            <w:pPr>
              <w:jc w:val="center"/>
              <w:rPr>
                <w:rFonts w:ascii="Calibri" w:hAnsi="Calibri"/>
                <w:color w:val="000000"/>
                <w:sz w:val="22"/>
                <w:szCs w:val="22"/>
              </w:rPr>
            </w:pPr>
          </w:p>
        </w:tc>
        <w:tc>
          <w:tcPr>
            <w:tcW w:w="849"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473CB81" w14:textId="77777777" w:rsidR="00CB03B2" w:rsidRPr="00706E00" w:rsidRDefault="00CB03B2" w:rsidP="00CB03B2">
            <w:pPr>
              <w:jc w:val="center"/>
              <w:rPr>
                <w:rFonts w:ascii="Calibri" w:hAnsi="Calibri"/>
                <w:color w:val="000000"/>
                <w:sz w:val="22"/>
                <w:szCs w:val="22"/>
              </w:rPr>
            </w:pPr>
          </w:p>
        </w:tc>
        <w:tc>
          <w:tcPr>
            <w:tcW w:w="74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6952BE1F" w14:textId="24E42DBB" w:rsidR="00CB03B2" w:rsidRPr="00CB03B2" w:rsidRDefault="00CB03B2" w:rsidP="00CB03B2">
            <w:pPr>
              <w:jc w:val="center"/>
              <w:rPr>
                <w:rFonts w:ascii="Calibri" w:hAnsi="Calibri"/>
                <w:b/>
                <w:bCs/>
                <w:color w:val="000000"/>
                <w:sz w:val="22"/>
                <w:szCs w:val="22"/>
              </w:rPr>
            </w:pPr>
            <w:r w:rsidRPr="00CB03B2">
              <w:rPr>
                <w:rFonts w:ascii="Calibri" w:hAnsi="Calibri"/>
                <w:b/>
                <w:bCs/>
                <w:color w:val="000000"/>
                <w:sz w:val="22"/>
                <w:szCs w:val="22"/>
              </w:rPr>
              <w:t>GS</w:t>
            </w:r>
          </w:p>
        </w:tc>
        <w:tc>
          <w:tcPr>
            <w:tcW w:w="7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2654AD2F" w14:textId="16E1DDF2" w:rsidR="00CB03B2" w:rsidRPr="002C7416" w:rsidRDefault="00CB03B2" w:rsidP="00CB03B2">
            <w:pPr>
              <w:jc w:val="center"/>
              <w:rPr>
                <w:rFonts w:ascii="Calibri" w:hAnsi="Calibri"/>
                <w:color w:val="000000"/>
                <w:sz w:val="22"/>
                <w:szCs w:val="22"/>
                <w:highlight w:val="yellow"/>
              </w:rPr>
            </w:pPr>
            <w:r>
              <w:rPr>
                <w:rFonts w:ascii="Calibri" w:hAnsi="Calibri"/>
                <w:color w:val="000000"/>
                <w:sz w:val="22"/>
                <w:szCs w:val="22"/>
              </w:rPr>
              <w:t>MRIP</w:t>
            </w:r>
          </w:p>
        </w:tc>
        <w:tc>
          <w:tcPr>
            <w:tcW w:w="74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1984B4ED" w14:textId="77777777" w:rsidR="00CB03B2" w:rsidRPr="00706E00" w:rsidRDefault="00CB03B2" w:rsidP="00CB03B2">
            <w:pPr>
              <w:jc w:val="center"/>
              <w:rPr>
                <w:rFonts w:ascii="Calibri" w:hAnsi="Calibri"/>
                <w:color w:val="000000"/>
                <w:sz w:val="22"/>
                <w:szCs w:val="22"/>
              </w:rPr>
            </w:pPr>
          </w:p>
        </w:tc>
        <w:tc>
          <w:tcPr>
            <w:tcW w:w="1128" w:type="dxa"/>
            <w:gridSpan w:val="2"/>
            <w:tcBorders>
              <w:top w:val="dotted" w:sz="4" w:space="0" w:color="auto"/>
              <w:left w:val="single" w:sz="6" w:space="0" w:color="auto"/>
              <w:bottom w:val="dotted" w:sz="4" w:space="0" w:color="auto"/>
              <w:right w:val="single" w:sz="6" w:space="0" w:color="auto"/>
            </w:tcBorders>
            <w:shd w:val="clear" w:color="auto" w:fill="auto"/>
            <w:noWrap/>
            <w:vAlign w:val="bottom"/>
            <w:hideMark/>
          </w:tcPr>
          <w:p w14:paraId="131D9B34" w14:textId="77777777" w:rsidR="00CB03B2" w:rsidRPr="00706E00" w:rsidRDefault="00CB03B2" w:rsidP="00CB03B2">
            <w:pPr>
              <w:jc w:val="center"/>
              <w:rPr>
                <w:rFonts w:ascii="Calibri" w:hAnsi="Calibri"/>
                <w:color w:val="000000"/>
                <w:sz w:val="22"/>
                <w:szCs w:val="22"/>
              </w:rPr>
            </w:pPr>
          </w:p>
        </w:tc>
        <w:tc>
          <w:tcPr>
            <w:tcW w:w="744" w:type="dxa"/>
            <w:gridSpan w:val="2"/>
            <w:tcBorders>
              <w:top w:val="dotted" w:sz="4" w:space="0" w:color="auto"/>
              <w:left w:val="single" w:sz="6" w:space="0" w:color="auto"/>
              <w:bottom w:val="dotted" w:sz="4" w:space="0" w:color="auto"/>
              <w:right w:val="dotted" w:sz="4" w:space="0" w:color="auto"/>
            </w:tcBorders>
            <w:shd w:val="clear" w:color="auto" w:fill="auto"/>
            <w:noWrap/>
            <w:vAlign w:val="bottom"/>
            <w:hideMark/>
          </w:tcPr>
          <w:p w14:paraId="71D7C8B8" w14:textId="77777777" w:rsidR="00CB03B2" w:rsidRPr="00AA409A" w:rsidRDefault="00CB03B2" w:rsidP="00CB03B2">
            <w:pPr>
              <w:jc w:val="center"/>
              <w:rPr>
                <w:rFonts w:ascii="Calibri" w:hAnsi="Calibri"/>
                <w:b/>
                <w:color w:val="000000"/>
                <w:sz w:val="22"/>
                <w:szCs w:val="22"/>
              </w:rPr>
            </w:pPr>
          </w:p>
        </w:tc>
        <w:tc>
          <w:tcPr>
            <w:tcW w:w="787"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7E3C28D6" w14:textId="77777777" w:rsidR="00CB03B2" w:rsidRPr="00706E00" w:rsidRDefault="00CB03B2" w:rsidP="00CB03B2">
            <w:pPr>
              <w:rPr>
                <w:rFonts w:ascii="Calibri" w:hAnsi="Calibri"/>
                <w:color w:val="000000"/>
                <w:sz w:val="22"/>
                <w:szCs w:val="22"/>
              </w:rPr>
            </w:pPr>
          </w:p>
        </w:tc>
        <w:tc>
          <w:tcPr>
            <w:tcW w:w="708" w:type="dxa"/>
            <w:gridSpan w:val="2"/>
            <w:tcBorders>
              <w:top w:val="dotted" w:sz="4" w:space="0" w:color="auto"/>
              <w:left w:val="dotted" w:sz="4" w:space="0" w:color="auto"/>
              <w:bottom w:val="dotted" w:sz="4" w:space="0" w:color="auto"/>
              <w:right w:val="dotted" w:sz="4" w:space="0" w:color="auto"/>
            </w:tcBorders>
          </w:tcPr>
          <w:p w14:paraId="64F78C75" w14:textId="77777777" w:rsidR="00CB03B2" w:rsidRPr="00DC09DC" w:rsidRDefault="00CB03B2" w:rsidP="00CB03B2">
            <w:pPr>
              <w:ind w:left="720" w:hanging="720"/>
              <w:jc w:val="center"/>
              <w:rPr>
                <w:rFonts w:ascii="Calibri" w:hAnsi="Calibri"/>
                <w:b/>
                <w:color w:val="000000"/>
                <w:sz w:val="22"/>
                <w:szCs w:val="22"/>
              </w:rPr>
            </w:pPr>
          </w:p>
        </w:tc>
        <w:tc>
          <w:tcPr>
            <w:tcW w:w="555" w:type="dxa"/>
            <w:gridSpan w:val="2"/>
            <w:tcBorders>
              <w:top w:val="dotted" w:sz="4" w:space="0" w:color="auto"/>
              <w:left w:val="dotted" w:sz="4" w:space="0" w:color="auto"/>
              <w:bottom w:val="dotted" w:sz="4" w:space="0" w:color="auto"/>
              <w:right w:val="single" w:sz="6" w:space="0" w:color="auto"/>
            </w:tcBorders>
          </w:tcPr>
          <w:p w14:paraId="07D441F1" w14:textId="77777777" w:rsidR="00CB03B2" w:rsidRPr="00706E00" w:rsidRDefault="00CB03B2" w:rsidP="00CB03B2">
            <w:pPr>
              <w:jc w:val="center"/>
              <w:rPr>
                <w:rFonts w:ascii="Calibri" w:hAnsi="Calibri"/>
                <w:color w:val="000000"/>
                <w:sz w:val="22"/>
                <w:szCs w:val="22"/>
              </w:rPr>
            </w:pPr>
          </w:p>
        </w:tc>
        <w:tc>
          <w:tcPr>
            <w:tcW w:w="1015" w:type="dxa"/>
            <w:gridSpan w:val="2"/>
            <w:tcBorders>
              <w:top w:val="dotted" w:sz="4" w:space="0" w:color="auto"/>
              <w:left w:val="dotted" w:sz="4" w:space="0" w:color="auto"/>
              <w:bottom w:val="dotted" w:sz="4" w:space="0" w:color="auto"/>
              <w:right w:val="single" w:sz="6" w:space="0" w:color="auto"/>
            </w:tcBorders>
          </w:tcPr>
          <w:p w14:paraId="74F2816E"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BPA</w:t>
            </w:r>
          </w:p>
        </w:tc>
      </w:tr>
      <w:tr w:rsidR="00CB03B2" w:rsidRPr="00706E00" w14:paraId="6A0E1F5C" w14:textId="77777777" w:rsidTr="00CB03B2">
        <w:trPr>
          <w:gridAfter w:val="1"/>
          <w:wAfter w:w="60" w:type="dxa"/>
          <w:trHeight w:val="300"/>
          <w:jc w:val="center"/>
        </w:trPr>
        <w:tc>
          <w:tcPr>
            <w:tcW w:w="873" w:type="dxa"/>
            <w:vMerge/>
            <w:tcBorders>
              <w:bottom w:val="single" w:sz="6" w:space="0" w:color="auto"/>
              <w:right w:val="dotted" w:sz="4" w:space="0" w:color="auto"/>
            </w:tcBorders>
            <w:shd w:val="clear" w:color="auto" w:fill="auto"/>
            <w:noWrap/>
            <w:vAlign w:val="bottom"/>
            <w:hideMark/>
          </w:tcPr>
          <w:p w14:paraId="6EDE3D20" w14:textId="77777777" w:rsidR="00CB03B2" w:rsidRPr="00706E00" w:rsidRDefault="00CB03B2" w:rsidP="00CB03B2">
            <w:pPr>
              <w:rPr>
                <w:rFonts w:ascii="Calibri" w:hAnsi="Calibri"/>
                <w:color w:val="000000"/>
                <w:sz w:val="22"/>
                <w:szCs w:val="22"/>
              </w:rPr>
            </w:pPr>
          </w:p>
        </w:tc>
        <w:tc>
          <w:tcPr>
            <w:tcW w:w="1083" w:type="dxa"/>
            <w:gridSpan w:val="2"/>
            <w:tcBorders>
              <w:top w:val="dotted" w:sz="4" w:space="0" w:color="auto"/>
              <w:left w:val="dotted" w:sz="4" w:space="0" w:color="auto"/>
              <w:bottom w:val="single" w:sz="6" w:space="0" w:color="auto"/>
              <w:right w:val="single" w:sz="6" w:space="0" w:color="auto"/>
            </w:tcBorders>
            <w:shd w:val="clear" w:color="auto" w:fill="auto"/>
            <w:noWrap/>
            <w:vAlign w:val="bottom"/>
            <w:hideMark/>
          </w:tcPr>
          <w:p w14:paraId="5EDBDE1F"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4</w:t>
            </w:r>
          </w:p>
        </w:tc>
        <w:tc>
          <w:tcPr>
            <w:tcW w:w="648" w:type="dxa"/>
            <w:gridSpan w:val="2"/>
            <w:tcBorders>
              <w:top w:val="dotted" w:sz="4" w:space="0" w:color="auto"/>
              <w:left w:val="single" w:sz="6" w:space="0" w:color="auto"/>
              <w:bottom w:val="single" w:sz="6" w:space="0" w:color="auto"/>
              <w:right w:val="dotted" w:sz="4" w:space="0" w:color="auto"/>
            </w:tcBorders>
            <w:shd w:val="clear" w:color="auto" w:fill="auto"/>
            <w:noWrap/>
            <w:vAlign w:val="bottom"/>
          </w:tcPr>
          <w:p w14:paraId="33E541E0" w14:textId="0497B86A" w:rsidR="00CB03B2" w:rsidRPr="00706E00" w:rsidRDefault="00CB03B2" w:rsidP="00CB03B2">
            <w:pPr>
              <w:jc w:val="center"/>
              <w:rPr>
                <w:rFonts w:ascii="Calibri" w:hAnsi="Calibri"/>
                <w:b/>
                <w:bCs/>
                <w:color w:val="000000"/>
                <w:sz w:val="22"/>
                <w:szCs w:val="22"/>
              </w:rPr>
            </w:pPr>
          </w:p>
        </w:tc>
        <w:tc>
          <w:tcPr>
            <w:tcW w:w="864"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7D1CF674" w14:textId="4D80E432" w:rsidR="00CB03B2" w:rsidRPr="00CB03B2" w:rsidRDefault="00CB03B2" w:rsidP="00CB03B2">
            <w:pPr>
              <w:jc w:val="center"/>
              <w:rPr>
                <w:rFonts w:ascii="Calibri" w:hAnsi="Calibri"/>
                <w:bCs/>
                <w:color w:val="000000"/>
                <w:sz w:val="22"/>
                <w:szCs w:val="22"/>
              </w:rPr>
            </w:pPr>
            <w:r w:rsidRPr="00CB03B2">
              <w:rPr>
                <w:rFonts w:ascii="Calibri" w:hAnsi="Calibri"/>
                <w:bCs/>
                <w:color w:val="000000"/>
                <w:sz w:val="22"/>
                <w:szCs w:val="22"/>
              </w:rPr>
              <w:t>VS</w:t>
            </w:r>
          </w:p>
        </w:tc>
        <w:tc>
          <w:tcPr>
            <w:tcW w:w="693"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5B27B64D" w14:textId="148699DC" w:rsidR="00CB03B2" w:rsidRPr="007B206D" w:rsidRDefault="00CB03B2" w:rsidP="00CB03B2">
            <w:pPr>
              <w:jc w:val="center"/>
              <w:rPr>
                <w:rFonts w:ascii="Calibri" w:hAnsi="Calibri"/>
                <w:color w:val="000000"/>
                <w:sz w:val="22"/>
                <w:szCs w:val="22"/>
              </w:rPr>
            </w:pPr>
            <w:r>
              <w:rPr>
                <w:rFonts w:ascii="Calibri" w:hAnsi="Calibri"/>
                <w:color w:val="000000"/>
                <w:sz w:val="22"/>
                <w:szCs w:val="22"/>
              </w:rPr>
              <w:t>MRIP</w:t>
            </w:r>
          </w:p>
        </w:tc>
        <w:tc>
          <w:tcPr>
            <w:tcW w:w="648"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1D89930C" w14:textId="61093590" w:rsidR="00CB03B2" w:rsidRPr="007B206D" w:rsidRDefault="00CB03B2" w:rsidP="00CB03B2">
            <w:pPr>
              <w:jc w:val="center"/>
              <w:rPr>
                <w:rFonts w:ascii="Calibri" w:hAnsi="Calibri"/>
                <w:color w:val="000000"/>
                <w:sz w:val="22"/>
                <w:szCs w:val="22"/>
              </w:rPr>
            </w:pPr>
          </w:p>
        </w:tc>
        <w:tc>
          <w:tcPr>
            <w:tcW w:w="654" w:type="dxa"/>
            <w:gridSpan w:val="2"/>
            <w:tcBorders>
              <w:top w:val="dotted" w:sz="4" w:space="0" w:color="auto"/>
              <w:left w:val="dotted" w:sz="4" w:space="0" w:color="auto"/>
              <w:bottom w:val="single" w:sz="6" w:space="0" w:color="auto"/>
              <w:right w:val="single" w:sz="4" w:space="0" w:color="auto"/>
            </w:tcBorders>
            <w:shd w:val="clear" w:color="auto" w:fill="auto"/>
            <w:noWrap/>
            <w:vAlign w:val="bottom"/>
            <w:hideMark/>
          </w:tcPr>
          <w:p w14:paraId="41DAFC7D"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 </w:t>
            </w:r>
          </w:p>
        </w:tc>
        <w:tc>
          <w:tcPr>
            <w:tcW w:w="952" w:type="dxa"/>
            <w:gridSpan w:val="2"/>
            <w:tcBorders>
              <w:top w:val="dotted" w:sz="4" w:space="0" w:color="auto"/>
              <w:left w:val="single" w:sz="4" w:space="0" w:color="auto"/>
              <w:bottom w:val="single" w:sz="6" w:space="0" w:color="auto"/>
              <w:right w:val="dotted" w:sz="4" w:space="0" w:color="auto"/>
            </w:tcBorders>
            <w:shd w:val="clear" w:color="auto" w:fill="auto"/>
            <w:noWrap/>
            <w:vAlign w:val="bottom"/>
            <w:hideMark/>
          </w:tcPr>
          <w:p w14:paraId="09152C0B" w14:textId="77777777" w:rsidR="00CB03B2" w:rsidRPr="00B0732B" w:rsidRDefault="00CB03B2" w:rsidP="00CB03B2">
            <w:pPr>
              <w:jc w:val="center"/>
              <w:rPr>
                <w:rFonts w:ascii="Calibri" w:hAnsi="Calibri"/>
                <w:i/>
                <w:color w:val="000000"/>
                <w:sz w:val="22"/>
                <w:szCs w:val="22"/>
              </w:rPr>
            </w:pPr>
            <w:r w:rsidRPr="00B0732B">
              <w:rPr>
                <w:rFonts w:ascii="Calibri" w:hAnsi="Calibri"/>
                <w:i/>
                <w:color w:val="000000"/>
                <w:sz w:val="22"/>
                <w:szCs w:val="22"/>
              </w:rPr>
              <w:t> RS</w:t>
            </w:r>
          </w:p>
        </w:tc>
        <w:tc>
          <w:tcPr>
            <w:tcW w:w="849" w:type="dxa"/>
            <w:gridSpan w:val="2"/>
            <w:tcBorders>
              <w:top w:val="dotted" w:sz="4" w:space="0" w:color="auto"/>
              <w:left w:val="dotted" w:sz="4" w:space="0" w:color="auto"/>
              <w:bottom w:val="single" w:sz="6" w:space="0" w:color="auto"/>
              <w:right w:val="dotted" w:sz="4" w:space="0" w:color="auto"/>
            </w:tcBorders>
            <w:shd w:val="clear" w:color="auto" w:fill="auto"/>
            <w:noWrap/>
            <w:vAlign w:val="bottom"/>
            <w:hideMark/>
          </w:tcPr>
          <w:p w14:paraId="0C47534D" w14:textId="77777777" w:rsidR="00CB03B2" w:rsidRPr="00B0732B" w:rsidRDefault="00CB03B2" w:rsidP="00CB03B2">
            <w:pPr>
              <w:jc w:val="center"/>
              <w:rPr>
                <w:rFonts w:ascii="Calibri" w:hAnsi="Calibri"/>
                <w:i/>
                <w:color w:val="000000"/>
                <w:sz w:val="22"/>
                <w:szCs w:val="22"/>
              </w:rPr>
            </w:pPr>
            <w:r w:rsidRPr="00B0732B">
              <w:rPr>
                <w:rFonts w:ascii="Calibri" w:hAnsi="Calibri"/>
                <w:i/>
                <w:color w:val="000000"/>
                <w:sz w:val="22"/>
                <w:szCs w:val="22"/>
              </w:rPr>
              <w:t>RS</w:t>
            </w:r>
          </w:p>
        </w:tc>
        <w:tc>
          <w:tcPr>
            <w:tcW w:w="743"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27537862" w14:textId="60BB2B5C" w:rsidR="00CB03B2" w:rsidRPr="00CB03B2" w:rsidRDefault="00CB03B2" w:rsidP="00CB03B2">
            <w:pPr>
              <w:jc w:val="center"/>
              <w:rPr>
                <w:rFonts w:ascii="Calibri" w:hAnsi="Calibri"/>
                <w:b/>
                <w:bCs/>
                <w:color w:val="000000"/>
                <w:sz w:val="22"/>
                <w:szCs w:val="22"/>
              </w:rPr>
            </w:pPr>
            <w:r w:rsidRPr="00CB03B2">
              <w:rPr>
                <w:rFonts w:ascii="Calibri" w:hAnsi="Calibri"/>
                <w:b/>
                <w:bCs/>
                <w:color w:val="000000"/>
                <w:sz w:val="22"/>
                <w:szCs w:val="22"/>
              </w:rPr>
              <w:t>GS</w:t>
            </w:r>
          </w:p>
        </w:tc>
        <w:tc>
          <w:tcPr>
            <w:tcW w:w="793"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483DFF0C" w14:textId="720C518C" w:rsidR="00CB03B2" w:rsidRPr="002C7416" w:rsidRDefault="00CB03B2" w:rsidP="00CB03B2">
            <w:pPr>
              <w:jc w:val="center"/>
              <w:rPr>
                <w:rFonts w:ascii="Calibri" w:hAnsi="Calibri"/>
                <w:color w:val="000000"/>
                <w:sz w:val="22"/>
                <w:szCs w:val="22"/>
                <w:highlight w:val="yellow"/>
              </w:rPr>
            </w:pPr>
            <w:r>
              <w:rPr>
                <w:rFonts w:ascii="Calibri" w:hAnsi="Calibri"/>
                <w:color w:val="000000"/>
                <w:sz w:val="22"/>
                <w:szCs w:val="22"/>
              </w:rPr>
              <w:t>MRIP</w:t>
            </w:r>
          </w:p>
        </w:tc>
        <w:tc>
          <w:tcPr>
            <w:tcW w:w="743" w:type="dxa"/>
            <w:gridSpan w:val="2"/>
            <w:tcBorders>
              <w:top w:val="dotted" w:sz="4" w:space="0" w:color="auto"/>
              <w:left w:val="dotted" w:sz="4" w:space="0" w:color="auto"/>
              <w:bottom w:val="single" w:sz="6" w:space="0" w:color="auto"/>
              <w:right w:val="single" w:sz="6" w:space="0" w:color="auto"/>
            </w:tcBorders>
            <w:shd w:val="clear" w:color="auto" w:fill="auto"/>
            <w:noWrap/>
            <w:vAlign w:val="bottom"/>
            <w:hideMark/>
          </w:tcPr>
          <w:p w14:paraId="0D6E5916"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 </w:t>
            </w:r>
          </w:p>
        </w:tc>
        <w:tc>
          <w:tcPr>
            <w:tcW w:w="1128" w:type="dxa"/>
            <w:gridSpan w:val="2"/>
            <w:tcBorders>
              <w:top w:val="dotted" w:sz="4" w:space="0" w:color="auto"/>
              <w:left w:val="single" w:sz="6" w:space="0" w:color="auto"/>
              <w:bottom w:val="single" w:sz="6" w:space="0" w:color="auto"/>
              <w:right w:val="single" w:sz="6" w:space="0" w:color="auto"/>
            </w:tcBorders>
            <w:shd w:val="clear" w:color="auto" w:fill="auto"/>
            <w:noWrap/>
            <w:vAlign w:val="bottom"/>
            <w:hideMark/>
          </w:tcPr>
          <w:p w14:paraId="5D5C5FC8"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 </w:t>
            </w:r>
          </w:p>
        </w:tc>
        <w:tc>
          <w:tcPr>
            <w:tcW w:w="744" w:type="dxa"/>
            <w:gridSpan w:val="2"/>
            <w:tcBorders>
              <w:top w:val="dotted" w:sz="4" w:space="0" w:color="auto"/>
              <w:left w:val="single" w:sz="6" w:space="0" w:color="auto"/>
              <w:bottom w:val="single" w:sz="6" w:space="0" w:color="auto"/>
              <w:right w:val="dotted" w:sz="4" w:space="0" w:color="auto"/>
            </w:tcBorders>
            <w:shd w:val="clear" w:color="auto" w:fill="auto"/>
            <w:noWrap/>
            <w:vAlign w:val="bottom"/>
            <w:hideMark/>
          </w:tcPr>
          <w:p w14:paraId="3BD35DBD" w14:textId="77777777" w:rsidR="00CB03B2" w:rsidRPr="00995D8C" w:rsidRDefault="00CB03B2" w:rsidP="00CB03B2">
            <w:pPr>
              <w:jc w:val="center"/>
              <w:rPr>
                <w:rFonts w:ascii="Calibri" w:hAnsi="Calibri"/>
                <w:color w:val="000000"/>
                <w:sz w:val="22"/>
                <w:szCs w:val="22"/>
              </w:rPr>
            </w:pPr>
            <w:r w:rsidRPr="00995D8C">
              <w:rPr>
                <w:rFonts w:ascii="Calibri" w:hAnsi="Calibri"/>
                <w:color w:val="000000"/>
                <w:sz w:val="22"/>
                <w:szCs w:val="22"/>
              </w:rPr>
              <w:t>GBt</w:t>
            </w:r>
          </w:p>
        </w:tc>
        <w:tc>
          <w:tcPr>
            <w:tcW w:w="787" w:type="dxa"/>
            <w:gridSpan w:val="2"/>
            <w:tcBorders>
              <w:top w:val="dotted" w:sz="4" w:space="0" w:color="auto"/>
              <w:left w:val="dotted" w:sz="4" w:space="0" w:color="auto"/>
              <w:bottom w:val="single" w:sz="6" w:space="0" w:color="auto"/>
              <w:right w:val="single" w:sz="6" w:space="0" w:color="auto"/>
            </w:tcBorders>
            <w:shd w:val="clear" w:color="auto" w:fill="auto"/>
            <w:noWrap/>
            <w:vAlign w:val="bottom"/>
            <w:hideMark/>
          </w:tcPr>
          <w:p w14:paraId="36BFEC95" w14:textId="77777777" w:rsidR="00CB03B2" w:rsidRPr="00706E00" w:rsidRDefault="00CB03B2" w:rsidP="00CB03B2">
            <w:pPr>
              <w:rPr>
                <w:rFonts w:ascii="Calibri" w:hAnsi="Calibri"/>
                <w:color w:val="000000"/>
                <w:sz w:val="22"/>
                <w:szCs w:val="22"/>
              </w:rPr>
            </w:pPr>
          </w:p>
        </w:tc>
        <w:tc>
          <w:tcPr>
            <w:tcW w:w="708" w:type="dxa"/>
            <w:gridSpan w:val="2"/>
            <w:tcBorders>
              <w:top w:val="dotted" w:sz="4" w:space="0" w:color="auto"/>
              <w:left w:val="dotted" w:sz="4" w:space="0" w:color="auto"/>
              <w:bottom w:val="single" w:sz="6" w:space="0" w:color="auto"/>
              <w:right w:val="dotted" w:sz="4" w:space="0" w:color="auto"/>
            </w:tcBorders>
          </w:tcPr>
          <w:p w14:paraId="7BE3F08F" w14:textId="77777777" w:rsidR="00CB03B2" w:rsidRPr="00706E00" w:rsidRDefault="00CB03B2" w:rsidP="00CB03B2">
            <w:pPr>
              <w:jc w:val="center"/>
              <w:rPr>
                <w:rFonts w:ascii="Calibri" w:hAnsi="Calibri"/>
                <w:color w:val="000000"/>
                <w:sz w:val="22"/>
                <w:szCs w:val="22"/>
              </w:rPr>
            </w:pPr>
            <w:r w:rsidRPr="00DC09DC">
              <w:rPr>
                <w:rFonts w:ascii="Calibri" w:hAnsi="Calibri"/>
                <w:b/>
                <w:color w:val="000000"/>
                <w:sz w:val="22"/>
                <w:szCs w:val="22"/>
              </w:rPr>
              <w:t>YTS</w:t>
            </w:r>
          </w:p>
        </w:tc>
        <w:tc>
          <w:tcPr>
            <w:tcW w:w="555" w:type="dxa"/>
            <w:gridSpan w:val="2"/>
            <w:tcBorders>
              <w:top w:val="dotted" w:sz="4" w:space="0" w:color="auto"/>
              <w:left w:val="dotted" w:sz="4" w:space="0" w:color="auto"/>
              <w:bottom w:val="single" w:sz="6" w:space="0" w:color="auto"/>
              <w:right w:val="single" w:sz="6" w:space="0" w:color="auto"/>
            </w:tcBorders>
          </w:tcPr>
          <w:p w14:paraId="72909562" w14:textId="77777777" w:rsidR="00CB03B2" w:rsidRPr="00706E00" w:rsidRDefault="00CB03B2" w:rsidP="00CB03B2">
            <w:pPr>
              <w:jc w:val="center"/>
              <w:rPr>
                <w:rFonts w:ascii="Calibri" w:hAnsi="Calibri"/>
                <w:color w:val="000000"/>
                <w:sz w:val="22"/>
                <w:szCs w:val="22"/>
              </w:rPr>
            </w:pPr>
          </w:p>
        </w:tc>
        <w:tc>
          <w:tcPr>
            <w:tcW w:w="1015" w:type="dxa"/>
            <w:gridSpan w:val="2"/>
            <w:tcBorders>
              <w:top w:val="dotted" w:sz="4" w:space="0" w:color="auto"/>
              <w:left w:val="dotted" w:sz="4" w:space="0" w:color="auto"/>
              <w:bottom w:val="single" w:sz="6" w:space="0" w:color="auto"/>
              <w:right w:val="single" w:sz="6" w:space="0" w:color="auto"/>
            </w:tcBorders>
          </w:tcPr>
          <w:p w14:paraId="2FBFBEF9"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BPA</w:t>
            </w:r>
          </w:p>
        </w:tc>
      </w:tr>
      <w:tr w:rsidR="00CB03B2" w:rsidRPr="00706E00" w14:paraId="2951FB18" w14:textId="77777777" w:rsidTr="00CB03B2">
        <w:trPr>
          <w:gridAfter w:val="1"/>
          <w:wAfter w:w="60" w:type="dxa"/>
          <w:trHeight w:val="300"/>
          <w:jc w:val="center"/>
        </w:trPr>
        <w:tc>
          <w:tcPr>
            <w:tcW w:w="873" w:type="dxa"/>
            <w:vMerge w:val="restart"/>
            <w:tcBorders>
              <w:top w:val="single" w:sz="6" w:space="0" w:color="auto"/>
              <w:bottom w:val="single" w:sz="6" w:space="0" w:color="auto"/>
              <w:right w:val="dotted" w:sz="4" w:space="0" w:color="auto"/>
            </w:tcBorders>
            <w:shd w:val="clear" w:color="auto" w:fill="auto"/>
            <w:noWrap/>
            <w:vAlign w:val="center"/>
            <w:hideMark/>
          </w:tcPr>
          <w:p w14:paraId="3AD60282"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2018</w:t>
            </w:r>
          </w:p>
          <w:p w14:paraId="3F2B1942" w14:textId="77777777" w:rsidR="00CB03B2" w:rsidRPr="00706E00" w:rsidRDefault="00CB03B2" w:rsidP="00CB03B2">
            <w:pPr>
              <w:jc w:val="center"/>
              <w:rPr>
                <w:rFonts w:ascii="Calibri" w:hAnsi="Calibri"/>
                <w:color w:val="000000"/>
                <w:sz w:val="22"/>
                <w:szCs w:val="22"/>
              </w:rPr>
            </w:pPr>
          </w:p>
        </w:tc>
        <w:tc>
          <w:tcPr>
            <w:tcW w:w="1083" w:type="dxa"/>
            <w:gridSpan w:val="2"/>
            <w:tcBorders>
              <w:top w:val="single" w:sz="6" w:space="0" w:color="auto"/>
              <w:left w:val="dotted" w:sz="4" w:space="0" w:color="auto"/>
              <w:bottom w:val="dotted" w:sz="4" w:space="0" w:color="auto"/>
              <w:right w:val="single" w:sz="6" w:space="0" w:color="auto"/>
            </w:tcBorders>
            <w:shd w:val="clear" w:color="auto" w:fill="auto"/>
            <w:noWrap/>
            <w:vAlign w:val="bottom"/>
            <w:hideMark/>
          </w:tcPr>
          <w:p w14:paraId="7374BF42"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1</w:t>
            </w:r>
          </w:p>
        </w:tc>
        <w:tc>
          <w:tcPr>
            <w:tcW w:w="648" w:type="dxa"/>
            <w:gridSpan w:val="2"/>
            <w:tcBorders>
              <w:top w:val="single" w:sz="6" w:space="0" w:color="auto"/>
              <w:left w:val="single" w:sz="6" w:space="0" w:color="auto"/>
              <w:bottom w:val="dotted" w:sz="4" w:space="0" w:color="auto"/>
              <w:right w:val="dotted" w:sz="4" w:space="0" w:color="auto"/>
            </w:tcBorders>
            <w:shd w:val="clear" w:color="auto" w:fill="auto"/>
            <w:noWrap/>
            <w:vAlign w:val="bottom"/>
          </w:tcPr>
          <w:p w14:paraId="60DA2F5A" w14:textId="3DA95F70" w:rsidR="00CB03B2" w:rsidRPr="00706E00" w:rsidRDefault="00CB03B2" w:rsidP="00CB03B2">
            <w:pPr>
              <w:jc w:val="right"/>
              <w:rPr>
                <w:rFonts w:ascii="Calibri" w:hAnsi="Calibri"/>
                <w:b/>
                <w:bCs/>
                <w:color w:val="000000"/>
                <w:sz w:val="22"/>
                <w:szCs w:val="22"/>
              </w:rPr>
            </w:pPr>
            <w:r>
              <w:rPr>
                <w:rFonts w:ascii="Calibri" w:hAnsi="Calibri"/>
                <w:b/>
                <w:bCs/>
                <w:color w:val="000000"/>
                <w:sz w:val="22"/>
                <w:szCs w:val="22"/>
              </w:rPr>
              <w:t>S/RT</w:t>
            </w:r>
          </w:p>
        </w:tc>
        <w:tc>
          <w:tcPr>
            <w:tcW w:w="864" w:type="dxa"/>
            <w:gridSpan w:val="2"/>
            <w:tcBorders>
              <w:top w:val="single" w:sz="6" w:space="0" w:color="auto"/>
              <w:left w:val="dotted" w:sz="4" w:space="0" w:color="auto"/>
              <w:bottom w:val="dotted" w:sz="4" w:space="0" w:color="auto"/>
              <w:right w:val="dotted" w:sz="4" w:space="0" w:color="auto"/>
            </w:tcBorders>
            <w:shd w:val="clear" w:color="auto" w:fill="auto"/>
            <w:noWrap/>
            <w:vAlign w:val="bottom"/>
          </w:tcPr>
          <w:p w14:paraId="2D576A96" w14:textId="13B55893" w:rsidR="00CB03B2" w:rsidRPr="00706E00" w:rsidRDefault="00CB03B2" w:rsidP="00CB03B2">
            <w:pPr>
              <w:jc w:val="center"/>
              <w:rPr>
                <w:rFonts w:ascii="Calibri" w:hAnsi="Calibri"/>
                <w:b/>
                <w:bCs/>
                <w:color w:val="000000"/>
                <w:sz w:val="22"/>
                <w:szCs w:val="22"/>
              </w:rPr>
            </w:pPr>
          </w:p>
        </w:tc>
        <w:tc>
          <w:tcPr>
            <w:tcW w:w="693" w:type="dxa"/>
            <w:gridSpan w:val="2"/>
            <w:tcBorders>
              <w:top w:val="single" w:sz="6" w:space="0" w:color="auto"/>
              <w:left w:val="dotted" w:sz="4" w:space="0" w:color="auto"/>
              <w:bottom w:val="dotted" w:sz="4" w:space="0" w:color="auto"/>
              <w:right w:val="dotted" w:sz="4" w:space="0" w:color="auto"/>
            </w:tcBorders>
            <w:shd w:val="clear" w:color="auto" w:fill="auto"/>
            <w:noWrap/>
            <w:vAlign w:val="bottom"/>
          </w:tcPr>
          <w:p w14:paraId="0DA0BCA2" w14:textId="0AC93995" w:rsidR="00CB03B2" w:rsidRPr="007B206D" w:rsidRDefault="00CB03B2" w:rsidP="00CB03B2">
            <w:pPr>
              <w:jc w:val="center"/>
              <w:rPr>
                <w:rFonts w:ascii="Calibri" w:hAnsi="Calibri"/>
                <w:color w:val="000000"/>
                <w:sz w:val="22"/>
                <w:szCs w:val="22"/>
              </w:rPr>
            </w:pPr>
            <w:r>
              <w:rPr>
                <w:rFonts w:ascii="Calibri" w:hAnsi="Calibri"/>
                <w:color w:val="000000"/>
                <w:sz w:val="22"/>
                <w:szCs w:val="22"/>
              </w:rPr>
              <w:t>MRIP</w:t>
            </w:r>
          </w:p>
        </w:tc>
        <w:tc>
          <w:tcPr>
            <w:tcW w:w="648" w:type="dxa"/>
            <w:gridSpan w:val="2"/>
            <w:tcBorders>
              <w:top w:val="single" w:sz="6" w:space="0" w:color="auto"/>
              <w:left w:val="dotted" w:sz="4" w:space="0" w:color="auto"/>
              <w:bottom w:val="dotted" w:sz="4" w:space="0" w:color="auto"/>
              <w:right w:val="dotted" w:sz="4" w:space="0" w:color="auto"/>
            </w:tcBorders>
            <w:shd w:val="clear" w:color="auto" w:fill="auto"/>
            <w:noWrap/>
            <w:vAlign w:val="bottom"/>
          </w:tcPr>
          <w:p w14:paraId="6A7158E8" w14:textId="1DE1D333" w:rsidR="00CB03B2" w:rsidRPr="007B206D" w:rsidRDefault="00CB03B2" w:rsidP="00CB03B2">
            <w:pPr>
              <w:jc w:val="center"/>
              <w:rPr>
                <w:rFonts w:ascii="Calibri" w:hAnsi="Calibri"/>
                <w:color w:val="000000"/>
                <w:sz w:val="22"/>
                <w:szCs w:val="22"/>
              </w:rPr>
            </w:pPr>
          </w:p>
        </w:tc>
        <w:tc>
          <w:tcPr>
            <w:tcW w:w="654" w:type="dxa"/>
            <w:gridSpan w:val="2"/>
            <w:tcBorders>
              <w:top w:val="single" w:sz="6" w:space="0" w:color="auto"/>
              <w:left w:val="dotted" w:sz="4" w:space="0" w:color="auto"/>
              <w:bottom w:val="dotted" w:sz="4" w:space="0" w:color="auto"/>
              <w:right w:val="single" w:sz="4" w:space="0" w:color="auto"/>
            </w:tcBorders>
            <w:shd w:val="clear" w:color="auto" w:fill="auto"/>
            <w:noWrap/>
            <w:vAlign w:val="bottom"/>
            <w:hideMark/>
          </w:tcPr>
          <w:p w14:paraId="196CB61E" w14:textId="77777777" w:rsidR="00CB03B2" w:rsidRPr="00706E00" w:rsidRDefault="00CB03B2" w:rsidP="00CB03B2">
            <w:pPr>
              <w:jc w:val="center"/>
              <w:rPr>
                <w:rFonts w:ascii="Calibri" w:hAnsi="Calibri"/>
                <w:color w:val="000000"/>
                <w:sz w:val="22"/>
                <w:szCs w:val="22"/>
              </w:rPr>
            </w:pPr>
          </w:p>
        </w:tc>
        <w:tc>
          <w:tcPr>
            <w:tcW w:w="952" w:type="dxa"/>
            <w:gridSpan w:val="2"/>
            <w:tcBorders>
              <w:top w:val="single" w:sz="6" w:space="0" w:color="auto"/>
              <w:left w:val="single" w:sz="4" w:space="0" w:color="auto"/>
              <w:bottom w:val="dotted" w:sz="4" w:space="0" w:color="auto"/>
              <w:right w:val="dotted" w:sz="4" w:space="0" w:color="auto"/>
            </w:tcBorders>
            <w:shd w:val="clear" w:color="auto" w:fill="auto"/>
            <w:noWrap/>
            <w:vAlign w:val="bottom"/>
            <w:hideMark/>
          </w:tcPr>
          <w:p w14:paraId="7A935DB5" w14:textId="77777777" w:rsidR="00CB03B2" w:rsidRPr="00B0732B" w:rsidRDefault="00CB03B2" w:rsidP="00CB03B2">
            <w:pPr>
              <w:jc w:val="center"/>
              <w:rPr>
                <w:rFonts w:ascii="Calibri" w:hAnsi="Calibri"/>
                <w:i/>
                <w:color w:val="000000"/>
                <w:sz w:val="22"/>
                <w:szCs w:val="22"/>
              </w:rPr>
            </w:pPr>
            <w:r w:rsidRPr="00B0732B">
              <w:rPr>
                <w:rFonts w:ascii="Calibri" w:hAnsi="Calibri"/>
                <w:i/>
                <w:color w:val="000000"/>
                <w:sz w:val="22"/>
                <w:szCs w:val="22"/>
              </w:rPr>
              <w:t>RS</w:t>
            </w:r>
          </w:p>
        </w:tc>
        <w:tc>
          <w:tcPr>
            <w:tcW w:w="849" w:type="dxa"/>
            <w:gridSpan w:val="2"/>
            <w:tcBorders>
              <w:top w:val="single" w:sz="6" w:space="0" w:color="auto"/>
              <w:left w:val="dotted" w:sz="4" w:space="0" w:color="auto"/>
              <w:bottom w:val="dotted" w:sz="4" w:space="0" w:color="auto"/>
              <w:right w:val="dotted" w:sz="4" w:space="0" w:color="auto"/>
            </w:tcBorders>
            <w:shd w:val="clear" w:color="auto" w:fill="auto"/>
            <w:noWrap/>
            <w:vAlign w:val="bottom"/>
            <w:hideMark/>
          </w:tcPr>
          <w:p w14:paraId="027EED88" w14:textId="77777777" w:rsidR="00CB03B2" w:rsidRPr="00B0732B" w:rsidRDefault="00CB03B2" w:rsidP="00CB03B2">
            <w:pPr>
              <w:jc w:val="center"/>
              <w:rPr>
                <w:rFonts w:ascii="Calibri" w:hAnsi="Calibri"/>
                <w:i/>
                <w:color w:val="000000"/>
                <w:sz w:val="22"/>
                <w:szCs w:val="22"/>
              </w:rPr>
            </w:pPr>
            <w:r w:rsidRPr="00B0732B">
              <w:rPr>
                <w:rFonts w:ascii="Calibri" w:hAnsi="Calibri"/>
                <w:i/>
                <w:color w:val="000000"/>
                <w:sz w:val="22"/>
                <w:szCs w:val="22"/>
              </w:rPr>
              <w:t>RS</w:t>
            </w:r>
          </w:p>
        </w:tc>
        <w:tc>
          <w:tcPr>
            <w:tcW w:w="743" w:type="dxa"/>
            <w:gridSpan w:val="2"/>
            <w:tcBorders>
              <w:top w:val="single" w:sz="6" w:space="0" w:color="auto"/>
              <w:left w:val="dotted" w:sz="4" w:space="0" w:color="auto"/>
              <w:bottom w:val="dotted" w:sz="4" w:space="0" w:color="auto"/>
              <w:right w:val="dotted" w:sz="4" w:space="0" w:color="auto"/>
            </w:tcBorders>
            <w:shd w:val="clear" w:color="auto" w:fill="auto"/>
            <w:noWrap/>
            <w:vAlign w:val="bottom"/>
          </w:tcPr>
          <w:p w14:paraId="5A6B28C9" w14:textId="2574240F" w:rsidR="00CB03B2" w:rsidRPr="00CB03B2" w:rsidRDefault="00CB03B2" w:rsidP="00CB03B2">
            <w:pPr>
              <w:jc w:val="center"/>
              <w:rPr>
                <w:rFonts w:ascii="Calibri" w:hAnsi="Calibri"/>
                <w:b/>
                <w:bCs/>
                <w:color w:val="000000"/>
                <w:sz w:val="22"/>
                <w:szCs w:val="22"/>
              </w:rPr>
            </w:pPr>
            <w:r w:rsidRPr="00CB03B2">
              <w:rPr>
                <w:rFonts w:ascii="Calibri" w:hAnsi="Calibri"/>
                <w:b/>
                <w:bCs/>
                <w:color w:val="000000"/>
                <w:sz w:val="22"/>
                <w:szCs w:val="22"/>
              </w:rPr>
              <w:t>GS</w:t>
            </w:r>
            <w:r>
              <w:rPr>
                <w:rFonts w:ascii="Calibri" w:hAnsi="Calibri"/>
                <w:b/>
                <w:bCs/>
                <w:color w:val="000000"/>
                <w:sz w:val="22"/>
                <w:szCs w:val="22"/>
              </w:rPr>
              <w:t>?</w:t>
            </w:r>
          </w:p>
        </w:tc>
        <w:tc>
          <w:tcPr>
            <w:tcW w:w="793" w:type="dxa"/>
            <w:gridSpan w:val="2"/>
            <w:tcBorders>
              <w:top w:val="single" w:sz="6" w:space="0" w:color="auto"/>
              <w:left w:val="dotted" w:sz="4" w:space="0" w:color="auto"/>
              <w:bottom w:val="dotted" w:sz="4" w:space="0" w:color="auto"/>
              <w:right w:val="dotted" w:sz="4" w:space="0" w:color="auto"/>
            </w:tcBorders>
            <w:shd w:val="clear" w:color="auto" w:fill="auto"/>
            <w:noWrap/>
            <w:vAlign w:val="bottom"/>
          </w:tcPr>
          <w:p w14:paraId="5C089192" w14:textId="5DA15062" w:rsidR="00CB03B2" w:rsidRPr="002C7416" w:rsidRDefault="00CB03B2" w:rsidP="00CB03B2">
            <w:pPr>
              <w:jc w:val="center"/>
              <w:rPr>
                <w:rFonts w:ascii="Calibri" w:hAnsi="Calibri"/>
                <w:color w:val="000000"/>
                <w:sz w:val="22"/>
                <w:szCs w:val="22"/>
                <w:highlight w:val="yellow"/>
              </w:rPr>
            </w:pPr>
            <w:r>
              <w:rPr>
                <w:rFonts w:ascii="Calibri" w:hAnsi="Calibri"/>
                <w:color w:val="000000"/>
                <w:sz w:val="22"/>
                <w:szCs w:val="22"/>
              </w:rPr>
              <w:t>MRIP</w:t>
            </w:r>
          </w:p>
        </w:tc>
        <w:tc>
          <w:tcPr>
            <w:tcW w:w="743" w:type="dxa"/>
            <w:gridSpan w:val="2"/>
            <w:tcBorders>
              <w:top w:val="single" w:sz="6" w:space="0" w:color="auto"/>
              <w:left w:val="dotted" w:sz="4" w:space="0" w:color="auto"/>
              <w:bottom w:val="dotted" w:sz="4" w:space="0" w:color="auto"/>
              <w:right w:val="single" w:sz="6" w:space="0" w:color="auto"/>
            </w:tcBorders>
            <w:shd w:val="clear" w:color="auto" w:fill="auto"/>
            <w:noWrap/>
            <w:vAlign w:val="bottom"/>
            <w:hideMark/>
          </w:tcPr>
          <w:p w14:paraId="4FC563C2" w14:textId="5699B482" w:rsidR="00CB03B2" w:rsidRPr="00706E00" w:rsidRDefault="00CB03B2" w:rsidP="00CB03B2">
            <w:pPr>
              <w:jc w:val="center"/>
              <w:rPr>
                <w:rFonts w:ascii="Calibri" w:hAnsi="Calibri"/>
                <w:color w:val="000000"/>
                <w:sz w:val="22"/>
                <w:szCs w:val="22"/>
              </w:rPr>
            </w:pPr>
            <w:r>
              <w:rPr>
                <w:rFonts w:ascii="Calibri" w:hAnsi="Calibri"/>
                <w:b/>
                <w:bCs/>
                <w:color w:val="000000"/>
                <w:sz w:val="22"/>
                <w:szCs w:val="22"/>
              </w:rPr>
              <w:t>S/RT</w:t>
            </w:r>
          </w:p>
        </w:tc>
        <w:tc>
          <w:tcPr>
            <w:tcW w:w="1128" w:type="dxa"/>
            <w:gridSpan w:val="2"/>
            <w:tcBorders>
              <w:top w:val="single" w:sz="6" w:space="0" w:color="auto"/>
              <w:left w:val="single" w:sz="6" w:space="0" w:color="auto"/>
              <w:bottom w:val="dotted" w:sz="4" w:space="0" w:color="auto"/>
              <w:right w:val="single" w:sz="6" w:space="0" w:color="auto"/>
            </w:tcBorders>
            <w:shd w:val="clear" w:color="auto" w:fill="auto"/>
            <w:noWrap/>
            <w:vAlign w:val="bottom"/>
            <w:hideMark/>
          </w:tcPr>
          <w:p w14:paraId="6290DB85" w14:textId="77777777" w:rsidR="00CB03B2" w:rsidRPr="00706E00" w:rsidRDefault="00CB03B2" w:rsidP="00CB03B2">
            <w:pPr>
              <w:jc w:val="center"/>
              <w:rPr>
                <w:rFonts w:ascii="Calibri" w:hAnsi="Calibri"/>
                <w:color w:val="000000"/>
                <w:sz w:val="22"/>
                <w:szCs w:val="22"/>
              </w:rPr>
            </w:pPr>
          </w:p>
        </w:tc>
        <w:tc>
          <w:tcPr>
            <w:tcW w:w="744" w:type="dxa"/>
            <w:gridSpan w:val="2"/>
            <w:tcBorders>
              <w:top w:val="single" w:sz="6" w:space="0" w:color="auto"/>
              <w:left w:val="single" w:sz="6" w:space="0" w:color="auto"/>
              <w:bottom w:val="dotted" w:sz="4" w:space="0" w:color="auto"/>
              <w:right w:val="dotted" w:sz="4" w:space="0" w:color="auto"/>
            </w:tcBorders>
            <w:shd w:val="clear" w:color="auto" w:fill="auto"/>
            <w:noWrap/>
            <w:vAlign w:val="bottom"/>
            <w:hideMark/>
          </w:tcPr>
          <w:p w14:paraId="6A42798C" w14:textId="77777777" w:rsidR="00CB03B2" w:rsidRPr="00995D8C" w:rsidRDefault="00CB03B2" w:rsidP="00CB03B2">
            <w:pPr>
              <w:jc w:val="center"/>
              <w:rPr>
                <w:rFonts w:ascii="Calibri" w:hAnsi="Calibri"/>
                <w:color w:val="000000"/>
                <w:sz w:val="22"/>
                <w:szCs w:val="22"/>
              </w:rPr>
            </w:pPr>
            <w:r w:rsidRPr="00995D8C">
              <w:rPr>
                <w:rFonts w:ascii="Calibri" w:hAnsi="Calibri"/>
                <w:color w:val="000000"/>
                <w:sz w:val="22"/>
                <w:szCs w:val="22"/>
              </w:rPr>
              <w:t>GBt</w:t>
            </w:r>
          </w:p>
        </w:tc>
        <w:tc>
          <w:tcPr>
            <w:tcW w:w="787" w:type="dxa"/>
            <w:gridSpan w:val="2"/>
            <w:tcBorders>
              <w:top w:val="single" w:sz="6" w:space="0" w:color="auto"/>
              <w:left w:val="dotted" w:sz="4" w:space="0" w:color="auto"/>
              <w:bottom w:val="dotted" w:sz="4" w:space="0" w:color="auto"/>
              <w:right w:val="single" w:sz="6" w:space="0" w:color="auto"/>
            </w:tcBorders>
            <w:shd w:val="clear" w:color="auto" w:fill="auto"/>
            <w:noWrap/>
            <w:vAlign w:val="bottom"/>
            <w:hideMark/>
          </w:tcPr>
          <w:p w14:paraId="133DCFD8" w14:textId="77777777" w:rsidR="00CB03B2" w:rsidRPr="00706E00" w:rsidRDefault="00CB03B2" w:rsidP="00CB03B2">
            <w:pPr>
              <w:jc w:val="center"/>
              <w:rPr>
                <w:rFonts w:ascii="Calibri" w:hAnsi="Calibri"/>
                <w:color w:val="000000"/>
                <w:sz w:val="22"/>
                <w:szCs w:val="22"/>
              </w:rPr>
            </w:pPr>
          </w:p>
        </w:tc>
        <w:tc>
          <w:tcPr>
            <w:tcW w:w="708" w:type="dxa"/>
            <w:gridSpan w:val="2"/>
            <w:tcBorders>
              <w:top w:val="single" w:sz="6" w:space="0" w:color="auto"/>
              <w:left w:val="dotted" w:sz="4" w:space="0" w:color="auto"/>
              <w:bottom w:val="dotted" w:sz="4" w:space="0" w:color="auto"/>
              <w:right w:val="dotted" w:sz="4" w:space="0" w:color="auto"/>
            </w:tcBorders>
          </w:tcPr>
          <w:p w14:paraId="455B5F18" w14:textId="77777777" w:rsidR="00CB03B2" w:rsidRPr="00706E00" w:rsidRDefault="00CB03B2" w:rsidP="00CB03B2">
            <w:pPr>
              <w:jc w:val="center"/>
              <w:rPr>
                <w:rFonts w:ascii="Calibri" w:hAnsi="Calibri"/>
                <w:color w:val="000000"/>
                <w:sz w:val="22"/>
                <w:szCs w:val="22"/>
              </w:rPr>
            </w:pPr>
            <w:r w:rsidRPr="00DC09DC">
              <w:rPr>
                <w:rFonts w:ascii="Calibri" w:hAnsi="Calibri"/>
                <w:b/>
                <w:color w:val="000000"/>
                <w:sz w:val="22"/>
                <w:szCs w:val="22"/>
              </w:rPr>
              <w:t>YTS</w:t>
            </w:r>
          </w:p>
        </w:tc>
        <w:tc>
          <w:tcPr>
            <w:tcW w:w="555" w:type="dxa"/>
            <w:gridSpan w:val="2"/>
            <w:tcBorders>
              <w:top w:val="single" w:sz="6" w:space="0" w:color="auto"/>
              <w:left w:val="dotted" w:sz="4" w:space="0" w:color="auto"/>
              <w:bottom w:val="dotted" w:sz="4" w:space="0" w:color="auto"/>
              <w:right w:val="single" w:sz="6" w:space="0" w:color="auto"/>
            </w:tcBorders>
          </w:tcPr>
          <w:p w14:paraId="5D5BFC73" w14:textId="77777777" w:rsidR="00CB03B2" w:rsidRPr="00706E00" w:rsidRDefault="00CB03B2" w:rsidP="00CB03B2">
            <w:pPr>
              <w:jc w:val="center"/>
              <w:rPr>
                <w:rFonts w:ascii="Calibri" w:hAnsi="Calibri"/>
                <w:color w:val="000000"/>
                <w:sz w:val="22"/>
                <w:szCs w:val="22"/>
              </w:rPr>
            </w:pPr>
          </w:p>
        </w:tc>
        <w:tc>
          <w:tcPr>
            <w:tcW w:w="1015" w:type="dxa"/>
            <w:gridSpan w:val="2"/>
            <w:tcBorders>
              <w:top w:val="single" w:sz="6" w:space="0" w:color="auto"/>
              <w:left w:val="dotted" w:sz="4" w:space="0" w:color="auto"/>
              <w:bottom w:val="dotted" w:sz="4" w:space="0" w:color="auto"/>
              <w:right w:val="single" w:sz="6" w:space="0" w:color="auto"/>
            </w:tcBorders>
          </w:tcPr>
          <w:p w14:paraId="2CF0B4B9" w14:textId="77777777" w:rsidR="00CB03B2" w:rsidRPr="00706E00" w:rsidRDefault="00CB03B2" w:rsidP="00CB03B2">
            <w:pPr>
              <w:jc w:val="center"/>
              <w:rPr>
                <w:rFonts w:ascii="Calibri" w:hAnsi="Calibri"/>
                <w:color w:val="000000"/>
                <w:sz w:val="22"/>
                <w:szCs w:val="22"/>
              </w:rPr>
            </w:pPr>
          </w:p>
        </w:tc>
      </w:tr>
      <w:tr w:rsidR="00CB03B2" w:rsidRPr="00706E00" w14:paraId="285B416A" w14:textId="77777777" w:rsidTr="00CB03B2">
        <w:trPr>
          <w:gridAfter w:val="1"/>
          <w:wAfter w:w="60" w:type="dxa"/>
          <w:trHeight w:val="300"/>
          <w:jc w:val="center"/>
        </w:trPr>
        <w:tc>
          <w:tcPr>
            <w:tcW w:w="873" w:type="dxa"/>
            <w:vMerge/>
            <w:tcBorders>
              <w:bottom w:val="single" w:sz="6" w:space="0" w:color="auto"/>
              <w:right w:val="dotted" w:sz="4" w:space="0" w:color="auto"/>
            </w:tcBorders>
            <w:shd w:val="clear" w:color="auto" w:fill="auto"/>
            <w:noWrap/>
            <w:vAlign w:val="bottom"/>
            <w:hideMark/>
          </w:tcPr>
          <w:p w14:paraId="491A920C" w14:textId="77777777" w:rsidR="00CB03B2" w:rsidRPr="00706E00" w:rsidRDefault="00CB03B2" w:rsidP="00CB03B2">
            <w:pPr>
              <w:rPr>
                <w:rFonts w:ascii="Calibri" w:hAnsi="Calibri"/>
                <w:color w:val="000000"/>
                <w:sz w:val="22"/>
                <w:szCs w:val="22"/>
              </w:rPr>
            </w:pPr>
          </w:p>
        </w:tc>
        <w:tc>
          <w:tcPr>
            <w:tcW w:w="108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1B61B765"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2</w:t>
            </w:r>
          </w:p>
        </w:tc>
        <w:tc>
          <w:tcPr>
            <w:tcW w:w="648" w:type="dxa"/>
            <w:gridSpan w:val="2"/>
            <w:tcBorders>
              <w:top w:val="dotted" w:sz="4" w:space="0" w:color="auto"/>
              <w:left w:val="single" w:sz="6" w:space="0" w:color="auto"/>
              <w:bottom w:val="dotted" w:sz="4" w:space="0" w:color="auto"/>
              <w:right w:val="dotted" w:sz="4" w:space="0" w:color="auto"/>
            </w:tcBorders>
            <w:shd w:val="clear" w:color="auto" w:fill="auto"/>
            <w:noWrap/>
            <w:vAlign w:val="bottom"/>
          </w:tcPr>
          <w:p w14:paraId="0EC559CA" w14:textId="2C94CC0F" w:rsidR="00CB03B2" w:rsidRPr="00706E00" w:rsidRDefault="00CB03B2" w:rsidP="00CB03B2">
            <w:pPr>
              <w:jc w:val="center"/>
              <w:rPr>
                <w:rFonts w:ascii="Calibri" w:hAnsi="Calibri"/>
                <w:color w:val="000000"/>
                <w:sz w:val="22"/>
                <w:szCs w:val="22"/>
              </w:rPr>
            </w:pPr>
            <w:r>
              <w:rPr>
                <w:rFonts w:ascii="Calibri" w:hAnsi="Calibri"/>
                <w:b/>
                <w:bCs/>
                <w:color w:val="000000"/>
                <w:sz w:val="22"/>
                <w:szCs w:val="22"/>
              </w:rPr>
              <w:t>S/RT</w:t>
            </w:r>
          </w:p>
        </w:tc>
        <w:tc>
          <w:tcPr>
            <w:tcW w:w="864"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4412416C" w14:textId="77777777" w:rsidR="00CB03B2" w:rsidRPr="00706E00" w:rsidRDefault="00CB03B2" w:rsidP="00CB03B2">
            <w:pPr>
              <w:jc w:val="center"/>
              <w:rPr>
                <w:rFonts w:ascii="Calibri" w:hAnsi="Calibri"/>
                <w:color w:val="000000"/>
                <w:sz w:val="22"/>
                <w:szCs w:val="22"/>
              </w:rPr>
            </w:pPr>
          </w:p>
        </w:tc>
        <w:tc>
          <w:tcPr>
            <w:tcW w:w="6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0B649811" w14:textId="64B2C67E" w:rsidR="00CB03B2" w:rsidRPr="00706E00" w:rsidRDefault="00CB03B2" w:rsidP="00CB03B2">
            <w:pPr>
              <w:jc w:val="center"/>
              <w:rPr>
                <w:rFonts w:ascii="Calibri" w:hAnsi="Calibri"/>
                <w:color w:val="000000"/>
                <w:sz w:val="22"/>
                <w:szCs w:val="22"/>
              </w:rPr>
            </w:pPr>
            <w:r>
              <w:rPr>
                <w:rFonts w:ascii="Calibri" w:hAnsi="Calibri"/>
                <w:color w:val="000000"/>
                <w:sz w:val="22"/>
                <w:szCs w:val="22"/>
              </w:rPr>
              <w:t>MRIP</w:t>
            </w:r>
          </w:p>
        </w:tc>
        <w:tc>
          <w:tcPr>
            <w:tcW w:w="648"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2D2A70C2" w14:textId="77777777" w:rsidR="00CB03B2" w:rsidRPr="00706E00" w:rsidRDefault="00CB03B2" w:rsidP="00CB03B2">
            <w:pPr>
              <w:rPr>
                <w:rFonts w:ascii="Calibri" w:hAnsi="Calibri"/>
                <w:color w:val="000000"/>
                <w:sz w:val="22"/>
                <w:szCs w:val="22"/>
              </w:rPr>
            </w:pPr>
          </w:p>
        </w:tc>
        <w:tc>
          <w:tcPr>
            <w:tcW w:w="654" w:type="dxa"/>
            <w:gridSpan w:val="2"/>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50349F3D" w14:textId="77777777" w:rsidR="00CB03B2" w:rsidRPr="00706E00" w:rsidRDefault="00CB03B2" w:rsidP="00CB03B2">
            <w:pPr>
              <w:jc w:val="center"/>
              <w:rPr>
                <w:rFonts w:ascii="Calibri" w:hAnsi="Calibri"/>
                <w:color w:val="000000"/>
                <w:sz w:val="22"/>
                <w:szCs w:val="22"/>
              </w:rPr>
            </w:pPr>
          </w:p>
        </w:tc>
        <w:tc>
          <w:tcPr>
            <w:tcW w:w="952" w:type="dxa"/>
            <w:gridSpan w:val="2"/>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DCDBC0F" w14:textId="77777777" w:rsidR="00CB03B2" w:rsidRPr="00706E00" w:rsidRDefault="00CB03B2" w:rsidP="00CB03B2">
            <w:pPr>
              <w:jc w:val="center"/>
              <w:rPr>
                <w:rFonts w:ascii="Calibri" w:hAnsi="Calibri"/>
                <w:color w:val="000000"/>
                <w:sz w:val="22"/>
                <w:szCs w:val="22"/>
              </w:rPr>
            </w:pPr>
          </w:p>
        </w:tc>
        <w:tc>
          <w:tcPr>
            <w:tcW w:w="849"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28B43736"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 xml:space="preserve"> </w:t>
            </w:r>
          </w:p>
        </w:tc>
        <w:tc>
          <w:tcPr>
            <w:tcW w:w="74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24B6C918" w14:textId="739817EE" w:rsidR="00CB03B2" w:rsidRPr="00CB03B2" w:rsidRDefault="00CB03B2" w:rsidP="00CB03B2">
            <w:pPr>
              <w:jc w:val="center"/>
              <w:rPr>
                <w:rFonts w:ascii="Calibri" w:hAnsi="Calibri"/>
                <w:b/>
                <w:color w:val="000000"/>
                <w:sz w:val="22"/>
                <w:szCs w:val="22"/>
              </w:rPr>
            </w:pPr>
            <w:r w:rsidRPr="00CB03B2">
              <w:rPr>
                <w:rFonts w:ascii="Calibri" w:hAnsi="Calibri"/>
                <w:b/>
                <w:color w:val="000000"/>
                <w:sz w:val="22"/>
                <w:szCs w:val="22"/>
              </w:rPr>
              <w:t>GS</w:t>
            </w:r>
            <w:r>
              <w:rPr>
                <w:rFonts w:ascii="Calibri" w:hAnsi="Calibri"/>
                <w:b/>
                <w:color w:val="000000"/>
                <w:sz w:val="22"/>
                <w:szCs w:val="22"/>
              </w:rPr>
              <w:t>?</w:t>
            </w:r>
          </w:p>
        </w:tc>
        <w:tc>
          <w:tcPr>
            <w:tcW w:w="7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134D5338" w14:textId="586B3BDB" w:rsidR="00CB03B2" w:rsidRPr="00706E00" w:rsidRDefault="00CB03B2" w:rsidP="00CB03B2">
            <w:pPr>
              <w:jc w:val="center"/>
              <w:rPr>
                <w:rFonts w:ascii="Calibri" w:hAnsi="Calibri"/>
                <w:color w:val="000000"/>
                <w:sz w:val="22"/>
                <w:szCs w:val="22"/>
              </w:rPr>
            </w:pPr>
            <w:r>
              <w:rPr>
                <w:rFonts w:ascii="Calibri" w:hAnsi="Calibri"/>
                <w:color w:val="000000"/>
                <w:sz w:val="22"/>
                <w:szCs w:val="22"/>
              </w:rPr>
              <w:t>MRIP</w:t>
            </w:r>
          </w:p>
        </w:tc>
        <w:tc>
          <w:tcPr>
            <w:tcW w:w="74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187E5959" w14:textId="61AEC02F" w:rsidR="00CB03B2" w:rsidRPr="00706E00" w:rsidRDefault="00CB03B2" w:rsidP="00CB03B2">
            <w:pPr>
              <w:jc w:val="center"/>
              <w:rPr>
                <w:rFonts w:ascii="Calibri" w:hAnsi="Calibri"/>
                <w:color w:val="000000"/>
                <w:sz w:val="22"/>
                <w:szCs w:val="22"/>
              </w:rPr>
            </w:pPr>
            <w:r>
              <w:rPr>
                <w:rFonts w:ascii="Calibri" w:hAnsi="Calibri"/>
                <w:b/>
                <w:bCs/>
                <w:color w:val="000000"/>
                <w:sz w:val="22"/>
                <w:szCs w:val="22"/>
              </w:rPr>
              <w:t>S/RT</w:t>
            </w:r>
          </w:p>
        </w:tc>
        <w:tc>
          <w:tcPr>
            <w:tcW w:w="1128" w:type="dxa"/>
            <w:gridSpan w:val="2"/>
            <w:tcBorders>
              <w:top w:val="dotted" w:sz="4" w:space="0" w:color="auto"/>
              <w:left w:val="single" w:sz="6" w:space="0" w:color="auto"/>
              <w:bottom w:val="dotted" w:sz="4" w:space="0" w:color="auto"/>
              <w:right w:val="single" w:sz="6" w:space="0" w:color="auto"/>
            </w:tcBorders>
            <w:shd w:val="clear" w:color="auto" w:fill="auto"/>
            <w:noWrap/>
            <w:vAlign w:val="bottom"/>
            <w:hideMark/>
          </w:tcPr>
          <w:p w14:paraId="4236622E" w14:textId="77777777" w:rsidR="00CB03B2" w:rsidRPr="00706E00" w:rsidRDefault="00CB03B2" w:rsidP="00CB03B2">
            <w:pPr>
              <w:jc w:val="center"/>
              <w:rPr>
                <w:rFonts w:ascii="Calibri" w:hAnsi="Calibri"/>
                <w:color w:val="000000"/>
                <w:sz w:val="22"/>
                <w:szCs w:val="22"/>
              </w:rPr>
            </w:pPr>
          </w:p>
        </w:tc>
        <w:tc>
          <w:tcPr>
            <w:tcW w:w="744" w:type="dxa"/>
            <w:gridSpan w:val="2"/>
            <w:tcBorders>
              <w:top w:val="dotted" w:sz="4" w:space="0" w:color="auto"/>
              <w:left w:val="single" w:sz="6" w:space="0" w:color="auto"/>
              <w:bottom w:val="dotted" w:sz="4" w:space="0" w:color="auto"/>
              <w:right w:val="dotted" w:sz="4" w:space="0" w:color="auto"/>
            </w:tcBorders>
            <w:shd w:val="clear" w:color="auto" w:fill="auto"/>
            <w:noWrap/>
            <w:vAlign w:val="bottom"/>
            <w:hideMark/>
          </w:tcPr>
          <w:p w14:paraId="3B61570D" w14:textId="77777777" w:rsidR="00CB03B2" w:rsidRPr="00706E00" w:rsidRDefault="00CB03B2" w:rsidP="00CB03B2">
            <w:pPr>
              <w:jc w:val="center"/>
              <w:rPr>
                <w:rFonts w:ascii="Calibri" w:hAnsi="Calibri"/>
                <w:b/>
                <w:bCs/>
                <w:color w:val="000000"/>
                <w:sz w:val="22"/>
                <w:szCs w:val="22"/>
              </w:rPr>
            </w:pPr>
            <w:r w:rsidRPr="00706E00">
              <w:rPr>
                <w:rFonts w:ascii="Calibri" w:hAnsi="Calibri"/>
                <w:b/>
                <w:bCs/>
                <w:color w:val="000000"/>
                <w:sz w:val="22"/>
                <w:szCs w:val="22"/>
              </w:rPr>
              <w:t>ABt</w:t>
            </w:r>
          </w:p>
        </w:tc>
        <w:tc>
          <w:tcPr>
            <w:tcW w:w="787"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20556D7C" w14:textId="77777777" w:rsidR="00CB03B2" w:rsidRPr="007B206D" w:rsidRDefault="00CB03B2" w:rsidP="00CB03B2">
            <w:pPr>
              <w:jc w:val="center"/>
              <w:rPr>
                <w:rFonts w:ascii="Calibri" w:hAnsi="Calibri"/>
                <w:b/>
                <w:color w:val="000000"/>
                <w:sz w:val="22"/>
                <w:szCs w:val="22"/>
              </w:rPr>
            </w:pPr>
            <w:r>
              <w:rPr>
                <w:rFonts w:ascii="Calibri" w:hAnsi="Calibri"/>
                <w:b/>
                <w:color w:val="000000"/>
                <w:sz w:val="22"/>
                <w:szCs w:val="22"/>
              </w:rPr>
              <w:t>SBS</w:t>
            </w:r>
          </w:p>
        </w:tc>
        <w:tc>
          <w:tcPr>
            <w:tcW w:w="708" w:type="dxa"/>
            <w:gridSpan w:val="2"/>
            <w:tcBorders>
              <w:top w:val="dotted" w:sz="4" w:space="0" w:color="auto"/>
              <w:left w:val="dotted" w:sz="4" w:space="0" w:color="auto"/>
              <w:bottom w:val="dotted" w:sz="4" w:space="0" w:color="auto"/>
              <w:right w:val="dotted" w:sz="4" w:space="0" w:color="auto"/>
            </w:tcBorders>
          </w:tcPr>
          <w:p w14:paraId="0855E6C5" w14:textId="77777777" w:rsidR="00CB03B2" w:rsidRPr="007B206D" w:rsidRDefault="00CB03B2" w:rsidP="00CB03B2">
            <w:pPr>
              <w:jc w:val="center"/>
              <w:rPr>
                <w:rFonts w:ascii="Calibri" w:hAnsi="Calibri"/>
                <w:b/>
                <w:color w:val="000000"/>
                <w:sz w:val="22"/>
                <w:szCs w:val="22"/>
              </w:rPr>
            </w:pPr>
            <w:r w:rsidRPr="00DC09DC">
              <w:rPr>
                <w:rFonts w:ascii="Calibri" w:hAnsi="Calibri"/>
                <w:b/>
                <w:color w:val="000000"/>
                <w:sz w:val="22"/>
                <w:szCs w:val="22"/>
              </w:rPr>
              <w:t>YTS</w:t>
            </w:r>
          </w:p>
        </w:tc>
        <w:tc>
          <w:tcPr>
            <w:tcW w:w="555" w:type="dxa"/>
            <w:gridSpan w:val="2"/>
            <w:tcBorders>
              <w:top w:val="dotted" w:sz="4" w:space="0" w:color="auto"/>
              <w:left w:val="dotted" w:sz="4" w:space="0" w:color="auto"/>
              <w:bottom w:val="dotted" w:sz="4" w:space="0" w:color="auto"/>
              <w:right w:val="single" w:sz="6" w:space="0" w:color="auto"/>
            </w:tcBorders>
          </w:tcPr>
          <w:p w14:paraId="6282DA4C" w14:textId="77777777" w:rsidR="00CB03B2" w:rsidRPr="007B206D" w:rsidRDefault="00CB03B2" w:rsidP="00CB03B2">
            <w:pPr>
              <w:jc w:val="center"/>
              <w:rPr>
                <w:rFonts w:ascii="Calibri" w:hAnsi="Calibri"/>
                <w:b/>
                <w:color w:val="000000"/>
                <w:sz w:val="22"/>
                <w:szCs w:val="22"/>
              </w:rPr>
            </w:pPr>
          </w:p>
        </w:tc>
        <w:tc>
          <w:tcPr>
            <w:tcW w:w="1015" w:type="dxa"/>
            <w:gridSpan w:val="2"/>
            <w:tcBorders>
              <w:top w:val="dotted" w:sz="4" w:space="0" w:color="auto"/>
              <w:left w:val="dotted" w:sz="4" w:space="0" w:color="auto"/>
              <w:bottom w:val="dotted" w:sz="4" w:space="0" w:color="auto"/>
              <w:right w:val="single" w:sz="6" w:space="0" w:color="auto"/>
            </w:tcBorders>
          </w:tcPr>
          <w:p w14:paraId="50FD816E" w14:textId="77777777" w:rsidR="00CB03B2" w:rsidRPr="007B206D" w:rsidRDefault="00CB03B2" w:rsidP="00CB03B2">
            <w:pPr>
              <w:jc w:val="center"/>
              <w:rPr>
                <w:rFonts w:ascii="Calibri" w:hAnsi="Calibri"/>
                <w:b/>
                <w:color w:val="000000"/>
                <w:sz w:val="22"/>
                <w:szCs w:val="22"/>
              </w:rPr>
            </w:pPr>
          </w:p>
        </w:tc>
      </w:tr>
      <w:tr w:rsidR="00CB03B2" w:rsidRPr="00706E00" w14:paraId="6946522D" w14:textId="77777777" w:rsidTr="00CB03B2">
        <w:trPr>
          <w:gridAfter w:val="1"/>
          <w:wAfter w:w="60" w:type="dxa"/>
          <w:trHeight w:val="300"/>
          <w:jc w:val="center"/>
        </w:trPr>
        <w:tc>
          <w:tcPr>
            <w:tcW w:w="873" w:type="dxa"/>
            <w:vMerge/>
            <w:tcBorders>
              <w:bottom w:val="single" w:sz="6" w:space="0" w:color="auto"/>
              <w:right w:val="dotted" w:sz="4" w:space="0" w:color="auto"/>
            </w:tcBorders>
            <w:shd w:val="clear" w:color="auto" w:fill="auto"/>
            <w:noWrap/>
            <w:vAlign w:val="bottom"/>
            <w:hideMark/>
          </w:tcPr>
          <w:p w14:paraId="4FE93AED" w14:textId="77777777" w:rsidR="00CB03B2" w:rsidRPr="00706E00" w:rsidRDefault="00CB03B2" w:rsidP="00CB03B2">
            <w:pPr>
              <w:rPr>
                <w:rFonts w:ascii="Calibri" w:hAnsi="Calibri"/>
                <w:color w:val="000000"/>
                <w:sz w:val="22"/>
                <w:szCs w:val="22"/>
              </w:rPr>
            </w:pPr>
          </w:p>
        </w:tc>
        <w:tc>
          <w:tcPr>
            <w:tcW w:w="1083"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41867183"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3</w:t>
            </w:r>
          </w:p>
        </w:tc>
        <w:tc>
          <w:tcPr>
            <w:tcW w:w="648" w:type="dxa"/>
            <w:gridSpan w:val="2"/>
            <w:tcBorders>
              <w:top w:val="dotted" w:sz="4" w:space="0" w:color="auto"/>
              <w:left w:val="single" w:sz="6" w:space="0" w:color="auto"/>
              <w:bottom w:val="dotted" w:sz="4" w:space="0" w:color="auto"/>
              <w:right w:val="dotted" w:sz="4" w:space="0" w:color="auto"/>
            </w:tcBorders>
            <w:shd w:val="clear" w:color="auto" w:fill="auto"/>
            <w:noWrap/>
            <w:vAlign w:val="bottom"/>
          </w:tcPr>
          <w:p w14:paraId="5DBD7924" w14:textId="63653908" w:rsidR="00CB03B2" w:rsidRPr="00995D8C" w:rsidRDefault="00CB03B2" w:rsidP="00CB03B2">
            <w:pPr>
              <w:jc w:val="center"/>
              <w:rPr>
                <w:rFonts w:ascii="Calibri" w:hAnsi="Calibri"/>
                <w:i/>
                <w:color w:val="000000"/>
                <w:sz w:val="22"/>
                <w:szCs w:val="22"/>
              </w:rPr>
            </w:pPr>
            <w:r>
              <w:rPr>
                <w:rFonts w:ascii="Calibri" w:hAnsi="Calibri"/>
                <w:b/>
                <w:bCs/>
                <w:color w:val="000000"/>
                <w:sz w:val="22"/>
                <w:szCs w:val="22"/>
              </w:rPr>
              <w:t>S/RT</w:t>
            </w:r>
          </w:p>
        </w:tc>
        <w:tc>
          <w:tcPr>
            <w:tcW w:w="864"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48DD5004" w14:textId="74DC5A53" w:rsidR="00CB03B2" w:rsidRPr="00995D8C" w:rsidRDefault="00CB03B2" w:rsidP="00CB03B2">
            <w:pPr>
              <w:jc w:val="center"/>
              <w:rPr>
                <w:rFonts w:ascii="Calibri" w:hAnsi="Calibri"/>
                <w:i/>
                <w:color w:val="000000"/>
                <w:sz w:val="22"/>
                <w:szCs w:val="22"/>
              </w:rPr>
            </w:pPr>
          </w:p>
        </w:tc>
        <w:tc>
          <w:tcPr>
            <w:tcW w:w="6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6D537F8B" w14:textId="14E100A8" w:rsidR="00CB03B2" w:rsidRPr="00995D8C" w:rsidRDefault="00CB03B2" w:rsidP="00CB03B2">
            <w:pPr>
              <w:jc w:val="center"/>
              <w:rPr>
                <w:rFonts w:ascii="Calibri" w:hAnsi="Calibri"/>
                <w:i/>
                <w:color w:val="000000"/>
                <w:sz w:val="22"/>
                <w:szCs w:val="22"/>
              </w:rPr>
            </w:pPr>
          </w:p>
        </w:tc>
        <w:tc>
          <w:tcPr>
            <w:tcW w:w="648"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3750EC63" w14:textId="7B700E49" w:rsidR="00CB03B2" w:rsidRPr="00995D8C" w:rsidRDefault="00CB03B2" w:rsidP="00CB03B2">
            <w:pPr>
              <w:jc w:val="center"/>
              <w:rPr>
                <w:rFonts w:ascii="Calibri" w:hAnsi="Calibri"/>
                <w:i/>
                <w:color w:val="000000"/>
                <w:sz w:val="22"/>
                <w:szCs w:val="22"/>
              </w:rPr>
            </w:pPr>
          </w:p>
        </w:tc>
        <w:tc>
          <w:tcPr>
            <w:tcW w:w="654" w:type="dxa"/>
            <w:gridSpan w:val="2"/>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3689533A" w14:textId="77777777" w:rsidR="00CB03B2" w:rsidRPr="00706E00" w:rsidRDefault="00CB03B2" w:rsidP="00CB03B2">
            <w:pPr>
              <w:jc w:val="center"/>
              <w:rPr>
                <w:rFonts w:ascii="Calibri" w:hAnsi="Calibri"/>
                <w:color w:val="000000"/>
                <w:sz w:val="22"/>
                <w:szCs w:val="22"/>
              </w:rPr>
            </w:pPr>
          </w:p>
        </w:tc>
        <w:tc>
          <w:tcPr>
            <w:tcW w:w="952" w:type="dxa"/>
            <w:gridSpan w:val="2"/>
            <w:tcBorders>
              <w:top w:val="dotted" w:sz="4" w:space="0" w:color="auto"/>
              <w:left w:val="single" w:sz="4" w:space="0" w:color="auto"/>
              <w:bottom w:val="dotted" w:sz="4" w:space="0" w:color="auto"/>
              <w:right w:val="dotted" w:sz="4" w:space="0" w:color="auto"/>
            </w:tcBorders>
            <w:shd w:val="clear" w:color="auto" w:fill="auto"/>
            <w:noWrap/>
            <w:vAlign w:val="bottom"/>
          </w:tcPr>
          <w:p w14:paraId="4D4AB9ED" w14:textId="7354C9DE" w:rsidR="00CB03B2" w:rsidRPr="00706E00" w:rsidRDefault="00CB03B2" w:rsidP="00CB03B2">
            <w:pPr>
              <w:jc w:val="center"/>
              <w:rPr>
                <w:rFonts w:ascii="Calibri" w:hAnsi="Calibri"/>
                <w:color w:val="000000"/>
                <w:sz w:val="22"/>
                <w:szCs w:val="22"/>
              </w:rPr>
            </w:pPr>
          </w:p>
        </w:tc>
        <w:tc>
          <w:tcPr>
            <w:tcW w:w="849"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46CB9B7A" w14:textId="7EADF9CB" w:rsidR="00CB03B2" w:rsidRPr="00706E00" w:rsidRDefault="00CB03B2" w:rsidP="00CB03B2">
            <w:pPr>
              <w:jc w:val="center"/>
              <w:rPr>
                <w:rFonts w:ascii="Calibri" w:hAnsi="Calibri"/>
                <w:color w:val="000000"/>
                <w:sz w:val="22"/>
                <w:szCs w:val="22"/>
              </w:rPr>
            </w:pPr>
          </w:p>
        </w:tc>
        <w:tc>
          <w:tcPr>
            <w:tcW w:w="74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0C18841F" w14:textId="2184CCB5" w:rsidR="00CB03B2" w:rsidRPr="00AA409A" w:rsidRDefault="00CB03B2" w:rsidP="00CB03B2">
            <w:pPr>
              <w:jc w:val="center"/>
              <w:rPr>
                <w:rFonts w:ascii="Calibri" w:hAnsi="Calibri"/>
                <w:b/>
                <w:color w:val="000000"/>
                <w:sz w:val="22"/>
                <w:szCs w:val="22"/>
              </w:rPr>
            </w:pPr>
          </w:p>
        </w:tc>
        <w:tc>
          <w:tcPr>
            <w:tcW w:w="793" w:type="dxa"/>
            <w:gridSpan w:val="2"/>
            <w:tcBorders>
              <w:top w:val="dotted" w:sz="4" w:space="0" w:color="auto"/>
              <w:left w:val="dotted" w:sz="4" w:space="0" w:color="auto"/>
              <w:bottom w:val="dotted" w:sz="4" w:space="0" w:color="auto"/>
              <w:right w:val="dotted" w:sz="4" w:space="0" w:color="auto"/>
            </w:tcBorders>
            <w:shd w:val="clear" w:color="auto" w:fill="auto"/>
            <w:noWrap/>
            <w:vAlign w:val="bottom"/>
          </w:tcPr>
          <w:p w14:paraId="239142D9" w14:textId="2FA67FE2" w:rsidR="00CB03B2" w:rsidRPr="00706E00" w:rsidRDefault="00CB03B2" w:rsidP="00CB03B2">
            <w:pPr>
              <w:jc w:val="center"/>
              <w:rPr>
                <w:rFonts w:ascii="Calibri" w:hAnsi="Calibri"/>
                <w:color w:val="000000"/>
                <w:sz w:val="22"/>
                <w:szCs w:val="22"/>
              </w:rPr>
            </w:pPr>
          </w:p>
        </w:tc>
        <w:tc>
          <w:tcPr>
            <w:tcW w:w="743" w:type="dxa"/>
            <w:gridSpan w:val="2"/>
            <w:tcBorders>
              <w:top w:val="dotted" w:sz="4" w:space="0" w:color="auto"/>
              <w:left w:val="dotted" w:sz="4" w:space="0" w:color="auto"/>
              <w:bottom w:val="dotted" w:sz="4" w:space="0" w:color="auto"/>
              <w:right w:val="single" w:sz="6" w:space="0" w:color="auto"/>
            </w:tcBorders>
            <w:shd w:val="clear" w:color="auto" w:fill="auto"/>
            <w:noWrap/>
            <w:vAlign w:val="bottom"/>
          </w:tcPr>
          <w:p w14:paraId="16BE5168" w14:textId="080FA691" w:rsidR="00CB03B2" w:rsidRPr="00706E00" w:rsidRDefault="00CB03B2" w:rsidP="00CB03B2">
            <w:pPr>
              <w:jc w:val="center"/>
              <w:rPr>
                <w:rFonts w:ascii="Calibri" w:hAnsi="Calibri"/>
                <w:color w:val="000000"/>
                <w:sz w:val="22"/>
                <w:szCs w:val="22"/>
              </w:rPr>
            </w:pPr>
            <w:r>
              <w:rPr>
                <w:rFonts w:ascii="Calibri" w:hAnsi="Calibri"/>
                <w:b/>
                <w:bCs/>
                <w:color w:val="000000"/>
                <w:sz w:val="22"/>
                <w:szCs w:val="22"/>
              </w:rPr>
              <w:t>S/RT</w:t>
            </w:r>
          </w:p>
        </w:tc>
        <w:tc>
          <w:tcPr>
            <w:tcW w:w="1128" w:type="dxa"/>
            <w:gridSpan w:val="2"/>
            <w:tcBorders>
              <w:top w:val="dotted" w:sz="4" w:space="0" w:color="auto"/>
              <w:left w:val="single" w:sz="6" w:space="0" w:color="auto"/>
              <w:bottom w:val="dotted" w:sz="4" w:space="0" w:color="auto"/>
              <w:right w:val="single" w:sz="6" w:space="0" w:color="auto"/>
            </w:tcBorders>
            <w:shd w:val="clear" w:color="auto" w:fill="auto"/>
            <w:noWrap/>
            <w:vAlign w:val="bottom"/>
            <w:hideMark/>
          </w:tcPr>
          <w:p w14:paraId="1E45BCB4" w14:textId="77777777" w:rsidR="00CB03B2" w:rsidRPr="00706E00" w:rsidRDefault="00CB03B2" w:rsidP="00CB03B2">
            <w:pPr>
              <w:jc w:val="center"/>
              <w:rPr>
                <w:rFonts w:ascii="Calibri" w:hAnsi="Calibri"/>
                <w:color w:val="000000"/>
                <w:sz w:val="22"/>
                <w:szCs w:val="22"/>
              </w:rPr>
            </w:pPr>
          </w:p>
        </w:tc>
        <w:tc>
          <w:tcPr>
            <w:tcW w:w="744" w:type="dxa"/>
            <w:gridSpan w:val="2"/>
            <w:tcBorders>
              <w:top w:val="dotted" w:sz="4" w:space="0" w:color="auto"/>
              <w:left w:val="single" w:sz="6" w:space="0" w:color="auto"/>
              <w:bottom w:val="dotted" w:sz="4" w:space="0" w:color="auto"/>
              <w:right w:val="dotted" w:sz="4" w:space="0" w:color="auto"/>
            </w:tcBorders>
            <w:shd w:val="clear" w:color="auto" w:fill="auto"/>
            <w:noWrap/>
            <w:vAlign w:val="bottom"/>
            <w:hideMark/>
          </w:tcPr>
          <w:p w14:paraId="74650886" w14:textId="77777777" w:rsidR="00CB03B2" w:rsidRPr="00706E00" w:rsidRDefault="00CB03B2" w:rsidP="00CB03B2">
            <w:pPr>
              <w:jc w:val="center"/>
              <w:rPr>
                <w:rFonts w:ascii="Calibri" w:hAnsi="Calibri"/>
                <w:b/>
                <w:bCs/>
                <w:color w:val="000000"/>
                <w:sz w:val="22"/>
                <w:szCs w:val="22"/>
              </w:rPr>
            </w:pPr>
            <w:r w:rsidRPr="00706E00">
              <w:rPr>
                <w:rFonts w:ascii="Calibri" w:hAnsi="Calibri"/>
                <w:b/>
                <w:bCs/>
                <w:color w:val="000000"/>
                <w:sz w:val="22"/>
                <w:szCs w:val="22"/>
              </w:rPr>
              <w:t>ABt</w:t>
            </w:r>
          </w:p>
        </w:tc>
        <w:tc>
          <w:tcPr>
            <w:tcW w:w="787" w:type="dxa"/>
            <w:gridSpan w:val="2"/>
            <w:tcBorders>
              <w:top w:val="dotted" w:sz="4" w:space="0" w:color="auto"/>
              <w:left w:val="dotted" w:sz="4" w:space="0" w:color="auto"/>
              <w:bottom w:val="dotted" w:sz="4" w:space="0" w:color="auto"/>
              <w:right w:val="single" w:sz="6" w:space="0" w:color="auto"/>
            </w:tcBorders>
            <w:shd w:val="clear" w:color="auto" w:fill="auto"/>
            <w:noWrap/>
            <w:vAlign w:val="bottom"/>
            <w:hideMark/>
          </w:tcPr>
          <w:p w14:paraId="6304F34A" w14:textId="77777777" w:rsidR="00CB03B2" w:rsidRPr="007B206D" w:rsidRDefault="00CB03B2" w:rsidP="00CB03B2">
            <w:pPr>
              <w:jc w:val="center"/>
              <w:rPr>
                <w:rFonts w:ascii="Calibri" w:hAnsi="Calibri"/>
                <w:b/>
                <w:color w:val="000000"/>
                <w:sz w:val="22"/>
                <w:szCs w:val="22"/>
              </w:rPr>
            </w:pPr>
            <w:r>
              <w:rPr>
                <w:rFonts w:ascii="Calibri" w:hAnsi="Calibri"/>
                <w:b/>
                <w:color w:val="000000"/>
                <w:sz w:val="22"/>
                <w:szCs w:val="22"/>
              </w:rPr>
              <w:t>SBS</w:t>
            </w:r>
          </w:p>
        </w:tc>
        <w:tc>
          <w:tcPr>
            <w:tcW w:w="708" w:type="dxa"/>
            <w:gridSpan w:val="2"/>
            <w:tcBorders>
              <w:top w:val="dotted" w:sz="4" w:space="0" w:color="auto"/>
              <w:left w:val="dotted" w:sz="4" w:space="0" w:color="auto"/>
              <w:bottom w:val="dotted" w:sz="4" w:space="0" w:color="auto"/>
              <w:right w:val="dotted" w:sz="4" w:space="0" w:color="auto"/>
            </w:tcBorders>
          </w:tcPr>
          <w:p w14:paraId="4FF64C67" w14:textId="77777777" w:rsidR="00CB03B2" w:rsidRPr="007B206D" w:rsidRDefault="00CB03B2" w:rsidP="00CB03B2">
            <w:pPr>
              <w:jc w:val="center"/>
              <w:rPr>
                <w:rFonts w:ascii="Calibri" w:hAnsi="Calibri"/>
                <w:b/>
                <w:color w:val="000000"/>
                <w:sz w:val="22"/>
                <w:szCs w:val="22"/>
              </w:rPr>
            </w:pPr>
            <w:r w:rsidRPr="00DC09DC">
              <w:rPr>
                <w:rFonts w:ascii="Calibri" w:hAnsi="Calibri"/>
                <w:b/>
                <w:color w:val="000000"/>
                <w:sz w:val="22"/>
                <w:szCs w:val="22"/>
              </w:rPr>
              <w:t>YTS</w:t>
            </w:r>
          </w:p>
        </w:tc>
        <w:tc>
          <w:tcPr>
            <w:tcW w:w="555" w:type="dxa"/>
            <w:gridSpan w:val="2"/>
            <w:tcBorders>
              <w:top w:val="dotted" w:sz="4" w:space="0" w:color="auto"/>
              <w:left w:val="dotted" w:sz="4" w:space="0" w:color="auto"/>
              <w:bottom w:val="dotted" w:sz="4" w:space="0" w:color="auto"/>
              <w:right w:val="single" w:sz="6" w:space="0" w:color="auto"/>
            </w:tcBorders>
          </w:tcPr>
          <w:p w14:paraId="36DDE230" w14:textId="77777777" w:rsidR="00CB03B2" w:rsidRPr="007B206D" w:rsidRDefault="00CB03B2" w:rsidP="00CB03B2">
            <w:pPr>
              <w:jc w:val="center"/>
              <w:rPr>
                <w:rFonts w:ascii="Calibri" w:hAnsi="Calibri"/>
                <w:b/>
                <w:color w:val="000000"/>
                <w:sz w:val="22"/>
                <w:szCs w:val="22"/>
              </w:rPr>
            </w:pPr>
          </w:p>
        </w:tc>
        <w:tc>
          <w:tcPr>
            <w:tcW w:w="1015" w:type="dxa"/>
            <w:gridSpan w:val="2"/>
            <w:tcBorders>
              <w:top w:val="dotted" w:sz="4" w:space="0" w:color="auto"/>
              <w:left w:val="dotted" w:sz="4" w:space="0" w:color="auto"/>
              <w:bottom w:val="dotted" w:sz="4" w:space="0" w:color="auto"/>
              <w:right w:val="single" w:sz="6" w:space="0" w:color="auto"/>
            </w:tcBorders>
          </w:tcPr>
          <w:p w14:paraId="793B0BF3" w14:textId="77777777" w:rsidR="00CB03B2" w:rsidRPr="007B206D" w:rsidRDefault="00CB03B2" w:rsidP="00CB03B2">
            <w:pPr>
              <w:jc w:val="center"/>
              <w:rPr>
                <w:rFonts w:ascii="Calibri" w:hAnsi="Calibri"/>
                <w:b/>
                <w:color w:val="000000"/>
                <w:sz w:val="22"/>
                <w:szCs w:val="22"/>
              </w:rPr>
            </w:pPr>
          </w:p>
        </w:tc>
      </w:tr>
      <w:tr w:rsidR="00CB03B2" w:rsidRPr="00706E00" w14:paraId="2F681724" w14:textId="77777777" w:rsidTr="00CB03B2">
        <w:trPr>
          <w:gridAfter w:val="1"/>
          <w:wAfter w:w="60" w:type="dxa"/>
          <w:trHeight w:val="300"/>
          <w:jc w:val="center"/>
        </w:trPr>
        <w:tc>
          <w:tcPr>
            <w:tcW w:w="873" w:type="dxa"/>
            <w:vMerge/>
            <w:tcBorders>
              <w:bottom w:val="single" w:sz="6" w:space="0" w:color="auto"/>
              <w:right w:val="dotted" w:sz="4" w:space="0" w:color="auto"/>
            </w:tcBorders>
            <w:shd w:val="clear" w:color="auto" w:fill="auto"/>
            <w:noWrap/>
            <w:vAlign w:val="bottom"/>
            <w:hideMark/>
          </w:tcPr>
          <w:p w14:paraId="49CB6D93" w14:textId="77777777" w:rsidR="00CB03B2" w:rsidRPr="00706E00" w:rsidRDefault="00CB03B2" w:rsidP="00CB03B2">
            <w:pPr>
              <w:rPr>
                <w:rFonts w:ascii="Calibri" w:hAnsi="Calibri"/>
                <w:color w:val="000000"/>
                <w:sz w:val="22"/>
                <w:szCs w:val="22"/>
              </w:rPr>
            </w:pPr>
          </w:p>
        </w:tc>
        <w:tc>
          <w:tcPr>
            <w:tcW w:w="1083" w:type="dxa"/>
            <w:gridSpan w:val="2"/>
            <w:tcBorders>
              <w:top w:val="dotted" w:sz="4" w:space="0" w:color="auto"/>
              <w:left w:val="dotted" w:sz="4" w:space="0" w:color="auto"/>
              <w:bottom w:val="single" w:sz="6" w:space="0" w:color="auto"/>
              <w:right w:val="single" w:sz="6" w:space="0" w:color="auto"/>
            </w:tcBorders>
            <w:shd w:val="clear" w:color="auto" w:fill="auto"/>
            <w:noWrap/>
            <w:vAlign w:val="bottom"/>
            <w:hideMark/>
          </w:tcPr>
          <w:p w14:paraId="1C378974"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4</w:t>
            </w:r>
          </w:p>
        </w:tc>
        <w:tc>
          <w:tcPr>
            <w:tcW w:w="648" w:type="dxa"/>
            <w:gridSpan w:val="2"/>
            <w:tcBorders>
              <w:top w:val="dotted" w:sz="4" w:space="0" w:color="auto"/>
              <w:left w:val="single" w:sz="6" w:space="0" w:color="auto"/>
              <w:bottom w:val="single" w:sz="6" w:space="0" w:color="auto"/>
              <w:right w:val="dotted" w:sz="4" w:space="0" w:color="auto"/>
            </w:tcBorders>
            <w:shd w:val="clear" w:color="auto" w:fill="auto"/>
            <w:noWrap/>
            <w:vAlign w:val="bottom"/>
          </w:tcPr>
          <w:p w14:paraId="19A0F3F2" w14:textId="3D49E317" w:rsidR="00CB03B2" w:rsidRPr="00995D8C" w:rsidRDefault="00CB03B2" w:rsidP="00CB03B2">
            <w:pPr>
              <w:jc w:val="center"/>
              <w:rPr>
                <w:rFonts w:ascii="Calibri" w:hAnsi="Calibri"/>
                <w:i/>
                <w:color w:val="000000"/>
                <w:sz w:val="22"/>
                <w:szCs w:val="22"/>
              </w:rPr>
            </w:pPr>
            <w:r>
              <w:rPr>
                <w:rFonts w:ascii="Calibri" w:hAnsi="Calibri"/>
                <w:b/>
                <w:bCs/>
                <w:color w:val="000000"/>
                <w:sz w:val="22"/>
                <w:szCs w:val="22"/>
              </w:rPr>
              <w:t>S/RT</w:t>
            </w:r>
          </w:p>
        </w:tc>
        <w:tc>
          <w:tcPr>
            <w:tcW w:w="864"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4EBB455C" w14:textId="4CB80E0C" w:rsidR="00CB03B2" w:rsidRPr="00995D8C" w:rsidRDefault="00CB03B2" w:rsidP="00CB03B2">
            <w:pPr>
              <w:jc w:val="center"/>
              <w:rPr>
                <w:rFonts w:ascii="Calibri" w:hAnsi="Calibri"/>
                <w:i/>
                <w:color w:val="000000"/>
                <w:sz w:val="22"/>
                <w:szCs w:val="22"/>
              </w:rPr>
            </w:pPr>
          </w:p>
        </w:tc>
        <w:tc>
          <w:tcPr>
            <w:tcW w:w="693"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0160A7FA" w14:textId="193EA7BA" w:rsidR="00CB03B2" w:rsidRPr="00995D8C" w:rsidRDefault="00CB03B2" w:rsidP="00CB03B2">
            <w:pPr>
              <w:jc w:val="center"/>
              <w:rPr>
                <w:rFonts w:ascii="Calibri" w:hAnsi="Calibri"/>
                <w:i/>
                <w:color w:val="000000"/>
                <w:sz w:val="22"/>
                <w:szCs w:val="22"/>
              </w:rPr>
            </w:pPr>
          </w:p>
        </w:tc>
        <w:tc>
          <w:tcPr>
            <w:tcW w:w="648"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7418D538" w14:textId="16E2E382" w:rsidR="00CB03B2" w:rsidRPr="00995D8C" w:rsidRDefault="00CB03B2" w:rsidP="00CB03B2">
            <w:pPr>
              <w:jc w:val="center"/>
              <w:rPr>
                <w:rFonts w:ascii="Calibri" w:hAnsi="Calibri"/>
                <w:i/>
                <w:color w:val="000000"/>
                <w:sz w:val="22"/>
                <w:szCs w:val="22"/>
              </w:rPr>
            </w:pPr>
          </w:p>
        </w:tc>
        <w:tc>
          <w:tcPr>
            <w:tcW w:w="654" w:type="dxa"/>
            <w:gridSpan w:val="2"/>
            <w:tcBorders>
              <w:top w:val="dotted" w:sz="4" w:space="0" w:color="auto"/>
              <w:left w:val="dotted" w:sz="4" w:space="0" w:color="auto"/>
              <w:bottom w:val="single" w:sz="6" w:space="0" w:color="auto"/>
              <w:right w:val="single" w:sz="4" w:space="0" w:color="auto"/>
            </w:tcBorders>
            <w:shd w:val="clear" w:color="auto" w:fill="auto"/>
            <w:noWrap/>
            <w:vAlign w:val="bottom"/>
            <w:hideMark/>
          </w:tcPr>
          <w:p w14:paraId="77B8B669"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 </w:t>
            </w:r>
          </w:p>
        </w:tc>
        <w:tc>
          <w:tcPr>
            <w:tcW w:w="952" w:type="dxa"/>
            <w:gridSpan w:val="2"/>
            <w:tcBorders>
              <w:top w:val="dotted" w:sz="4" w:space="0" w:color="auto"/>
              <w:left w:val="single" w:sz="4" w:space="0" w:color="auto"/>
              <w:bottom w:val="single" w:sz="6" w:space="0" w:color="auto"/>
              <w:right w:val="dotted" w:sz="4" w:space="0" w:color="auto"/>
            </w:tcBorders>
            <w:shd w:val="clear" w:color="auto" w:fill="auto"/>
            <w:noWrap/>
            <w:vAlign w:val="bottom"/>
          </w:tcPr>
          <w:p w14:paraId="043AC320" w14:textId="7F371218" w:rsidR="00CB03B2" w:rsidRPr="00706E00" w:rsidRDefault="00CB03B2" w:rsidP="00CB03B2">
            <w:pPr>
              <w:jc w:val="center"/>
              <w:rPr>
                <w:rFonts w:ascii="Calibri" w:hAnsi="Calibri"/>
                <w:color w:val="000000"/>
                <w:sz w:val="22"/>
                <w:szCs w:val="22"/>
              </w:rPr>
            </w:pPr>
          </w:p>
        </w:tc>
        <w:tc>
          <w:tcPr>
            <w:tcW w:w="849"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5D5C422B" w14:textId="471156AD" w:rsidR="00CB03B2" w:rsidRPr="00706E00" w:rsidRDefault="00CB03B2" w:rsidP="00CB03B2">
            <w:pPr>
              <w:jc w:val="center"/>
              <w:rPr>
                <w:rFonts w:ascii="Calibri" w:hAnsi="Calibri"/>
                <w:color w:val="000000"/>
                <w:sz w:val="22"/>
                <w:szCs w:val="22"/>
              </w:rPr>
            </w:pPr>
          </w:p>
        </w:tc>
        <w:tc>
          <w:tcPr>
            <w:tcW w:w="743"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37635785" w14:textId="295543A8" w:rsidR="00CB03B2" w:rsidRPr="00706E00" w:rsidRDefault="00CB03B2" w:rsidP="00CB03B2">
            <w:pPr>
              <w:jc w:val="center"/>
              <w:rPr>
                <w:rFonts w:ascii="Calibri" w:hAnsi="Calibri"/>
                <w:color w:val="000000"/>
                <w:sz w:val="22"/>
                <w:szCs w:val="22"/>
              </w:rPr>
            </w:pPr>
          </w:p>
        </w:tc>
        <w:tc>
          <w:tcPr>
            <w:tcW w:w="793" w:type="dxa"/>
            <w:gridSpan w:val="2"/>
            <w:tcBorders>
              <w:top w:val="dotted" w:sz="4" w:space="0" w:color="auto"/>
              <w:left w:val="dotted" w:sz="4" w:space="0" w:color="auto"/>
              <w:bottom w:val="single" w:sz="6" w:space="0" w:color="auto"/>
              <w:right w:val="dotted" w:sz="4" w:space="0" w:color="auto"/>
            </w:tcBorders>
            <w:shd w:val="clear" w:color="auto" w:fill="auto"/>
            <w:noWrap/>
            <w:vAlign w:val="bottom"/>
          </w:tcPr>
          <w:p w14:paraId="7921525E" w14:textId="75250C49" w:rsidR="00CB03B2" w:rsidRPr="00706E00" w:rsidRDefault="00CB03B2" w:rsidP="00CB03B2">
            <w:pPr>
              <w:jc w:val="center"/>
              <w:rPr>
                <w:rFonts w:ascii="Calibri" w:hAnsi="Calibri"/>
                <w:color w:val="000000"/>
                <w:sz w:val="22"/>
                <w:szCs w:val="22"/>
              </w:rPr>
            </w:pPr>
          </w:p>
        </w:tc>
        <w:tc>
          <w:tcPr>
            <w:tcW w:w="743" w:type="dxa"/>
            <w:gridSpan w:val="2"/>
            <w:tcBorders>
              <w:top w:val="dotted" w:sz="4" w:space="0" w:color="auto"/>
              <w:left w:val="dotted" w:sz="4" w:space="0" w:color="auto"/>
              <w:bottom w:val="single" w:sz="6" w:space="0" w:color="auto"/>
              <w:right w:val="single" w:sz="6" w:space="0" w:color="auto"/>
            </w:tcBorders>
            <w:shd w:val="clear" w:color="auto" w:fill="auto"/>
            <w:noWrap/>
            <w:vAlign w:val="bottom"/>
          </w:tcPr>
          <w:p w14:paraId="0E61E42D" w14:textId="5B75B3D5" w:rsidR="00CB03B2" w:rsidRPr="00706E00" w:rsidRDefault="00CB03B2" w:rsidP="00CB03B2">
            <w:pPr>
              <w:jc w:val="center"/>
              <w:rPr>
                <w:rFonts w:ascii="Calibri" w:hAnsi="Calibri"/>
                <w:color w:val="000000"/>
                <w:sz w:val="22"/>
                <w:szCs w:val="22"/>
              </w:rPr>
            </w:pPr>
            <w:r>
              <w:rPr>
                <w:rFonts w:ascii="Calibri" w:hAnsi="Calibri"/>
                <w:b/>
                <w:bCs/>
                <w:color w:val="000000"/>
                <w:sz w:val="22"/>
                <w:szCs w:val="22"/>
              </w:rPr>
              <w:t>S/RT</w:t>
            </w:r>
          </w:p>
        </w:tc>
        <w:tc>
          <w:tcPr>
            <w:tcW w:w="1128" w:type="dxa"/>
            <w:gridSpan w:val="2"/>
            <w:tcBorders>
              <w:top w:val="dotted" w:sz="4" w:space="0" w:color="auto"/>
              <w:left w:val="single" w:sz="6" w:space="0" w:color="auto"/>
              <w:bottom w:val="single" w:sz="6" w:space="0" w:color="auto"/>
              <w:right w:val="single" w:sz="6" w:space="0" w:color="auto"/>
            </w:tcBorders>
            <w:shd w:val="clear" w:color="auto" w:fill="auto"/>
            <w:noWrap/>
            <w:vAlign w:val="bottom"/>
            <w:hideMark/>
          </w:tcPr>
          <w:p w14:paraId="5C7B47C5"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 </w:t>
            </w:r>
          </w:p>
        </w:tc>
        <w:tc>
          <w:tcPr>
            <w:tcW w:w="744" w:type="dxa"/>
            <w:gridSpan w:val="2"/>
            <w:tcBorders>
              <w:top w:val="dotted" w:sz="4" w:space="0" w:color="auto"/>
              <w:left w:val="single" w:sz="6" w:space="0" w:color="auto"/>
              <w:bottom w:val="single" w:sz="6" w:space="0" w:color="auto"/>
              <w:right w:val="dotted" w:sz="4" w:space="0" w:color="auto"/>
            </w:tcBorders>
            <w:shd w:val="clear" w:color="auto" w:fill="auto"/>
            <w:noWrap/>
            <w:vAlign w:val="bottom"/>
            <w:hideMark/>
          </w:tcPr>
          <w:p w14:paraId="007D3DF7" w14:textId="77777777" w:rsidR="00CB03B2" w:rsidRPr="00706E00" w:rsidRDefault="00CB03B2" w:rsidP="00CB03B2">
            <w:pPr>
              <w:jc w:val="center"/>
              <w:rPr>
                <w:rFonts w:ascii="Calibri" w:hAnsi="Calibri"/>
                <w:b/>
                <w:bCs/>
                <w:color w:val="000000"/>
                <w:sz w:val="22"/>
                <w:szCs w:val="22"/>
              </w:rPr>
            </w:pPr>
            <w:r w:rsidRPr="00706E00">
              <w:rPr>
                <w:rFonts w:ascii="Calibri" w:hAnsi="Calibri"/>
                <w:b/>
                <w:bCs/>
                <w:color w:val="000000"/>
                <w:sz w:val="22"/>
                <w:szCs w:val="22"/>
              </w:rPr>
              <w:t>ABt</w:t>
            </w:r>
          </w:p>
        </w:tc>
        <w:tc>
          <w:tcPr>
            <w:tcW w:w="787" w:type="dxa"/>
            <w:gridSpan w:val="2"/>
            <w:tcBorders>
              <w:top w:val="dotted" w:sz="4" w:space="0" w:color="auto"/>
              <w:left w:val="dotted" w:sz="4" w:space="0" w:color="auto"/>
              <w:bottom w:val="single" w:sz="6" w:space="0" w:color="auto"/>
              <w:right w:val="single" w:sz="6" w:space="0" w:color="auto"/>
            </w:tcBorders>
            <w:shd w:val="clear" w:color="auto" w:fill="auto"/>
            <w:noWrap/>
            <w:vAlign w:val="bottom"/>
            <w:hideMark/>
          </w:tcPr>
          <w:p w14:paraId="5FBEE7B3" w14:textId="77777777" w:rsidR="00CB03B2" w:rsidRPr="007B206D" w:rsidRDefault="00CB03B2" w:rsidP="00CB03B2">
            <w:pPr>
              <w:jc w:val="center"/>
              <w:rPr>
                <w:rFonts w:ascii="Calibri" w:hAnsi="Calibri"/>
                <w:b/>
                <w:color w:val="000000"/>
                <w:sz w:val="22"/>
                <w:szCs w:val="22"/>
              </w:rPr>
            </w:pPr>
            <w:r>
              <w:rPr>
                <w:rFonts w:ascii="Calibri" w:hAnsi="Calibri"/>
                <w:b/>
                <w:color w:val="000000"/>
                <w:sz w:val="22"/>
                <w:szCs w:val="22"/>
              </w:rPr>
              <w:t>SBS</w:t>
            </w:r>
            <w:r w:rsidRPr="007B206D">
              <w:rPr>
                <w:rFonts w:ascii="Calibri" w:hAnsi="Calibri"/>
                <w:b/>
                <w:color w:val="000000"/>
                <w:sz w:val="22"/>
                <w:szCs w:val="22"/>
              </w:rPr>
              <w:t> </w:t>
            </w:r>
          </w:p>
        </w:tc>
        <w:tc>
          <w:tcPr>
            <w:tcW w:w="708" w:type="dxa"/>
            <w:gridSpan w:val="2"/>
            <w:tcBorders>
              <w:top w:val="dotted" w:sz="4" w:space="0" w:color="auto"/>
              <w:left w:val="dotted" w:sz="4" w:space="0" w:color="auto"/>
              <w:bottom w:val="single" w:sz="6" w:space="0" w:color="auto"/>
              <w:right w:val="dotted" w:sz="4" w:space="0" w:color="auto"/>
            </w:tcBorders>
          </w:tcPr>
          <w:p w14:paraId="39CB95FF" w14:textId="77777777" w:rsidR="00CB03B2" w:rsidRPr="007B206D" w:rsidRDefault="00CB03B2" w:rsidP="00CB03B2">
            <w:pPr>
              <w:jc w:val="center"/>
              <w:rPr>
                <w:rFonts w:ascii="Calibri" w:hAnsi="Calibri"/>
                <w:b/>
                <w:color w:val="000000"/>
                <w:sz w:val="22"/>
                <w:szCs w:val="22"/>
              </w:rPr>
            </w:pPr>
            <w:r w:rsidRPr="00DC09DC">
              <w:rPr>
                <w:rFonts w:ascii="Calibri" w:hAnsi="Calibri"/>
                <w:b/>
                <w:color w:val="000000"/>
                <w:sz w:val="22"/>
                <w:szCs w:val="22"/>
              </w:rPr>
              <w:t>YTS</w:t>
            </w:r>
          </w:p>
        </w:tc>
        <w:tc>
          <w:tcPr>
            <w:tcW w:w="555" w:type="dxa"/>
            <w:gridSpan w:val="2"/>
            <w:tcBorders>
              <w:top w:val="dotted" w:sz="4" w:space="0" w:color="auto"/>
              <w:left w:val="dotted" w:sz="4" w:space="0" w:color="auto"/>
              <w:bottom w:val="single" w:sz="6" w:space="0" w:color="auto"/>
              <w:right w:val="single" w:sz="6" w:space="0" w:color="auto"/>
            </w:tcBorders>
          </w:tcPr>
          <w:p w14:paraId="52462004" w14:textId="77777777" w:rsidR="00CB03B2" w:rsidRPr="007B206D" w:rsidRDefault="00CB03B2" w:rsidP="00CB03B2">
            <w:pPr>
              <w:jc w:val="center"/>
              <w:rPr>
                <w:rFonts w:ascii="Calibri" w:hAnsi="Calibri"/>
                <w:b/>
                <w:color w:val="000000"/>
                <w:sz w:val="22"/>
                <w:szCs w:val="22"/>
              </w:rPr>
            </w:pPr>
          </w:p>
        </w:tc>
        <w:tc>
          <w:tcPr>
            <w:tcW w:w="1015" w:type="dxa"/>
            <w:gridSpan w:val="2"/>
            <w:tcBorders>
              <w:top w:val="dotted" w:sz="4" w:space="0" w:color="auto"/>
              <w:left w:val="dotted" w:sz="4" w:space="0" w:color="auto"/>
              <w:bottom w:val="single" w:sz="6" w:space="0" w:color="auto"/>
              <w:right w:val="single" w:sz="6" w:space="0" w:color="auto"/>
            </w:tcBorders>
          </w:tcPr>
          <w:p w14:paraId="6747251F" w14:textId="77777777" w:rsidR="00CB03B2" w:rsidRPr="007B206D" w:rsidRDefault="00CB03B2" w:rsidP="00CB03B2">
            <w:pPr>
              <w:jc w:val="center"/>
              <w:rPr>
                <w:rFonts w:ascii="Calibri" w:hAnsi="Calibri"/>
                <w:b/>
                <w:color w:val="000000"/>
                <w:sz w:val="22"/>
                <w:szCs w:val="22"/>
              </w:rPr>
            </w:pPr>
          </w:p>
        </w:tc>
      </w:tr>
      <w:tr w:rsidR="00892D70" w:rsidRPr="00706E00" w14:paraId="45D753E1" w14:textId="77777777" w:rsidTr="00CB03B2">
        <w:trPr>
          <w:trHeight w:val="441"/>
          <w:jc w:val="center"/>
        </w:trPr>
        <w:tc>
          <w:tcPr>
            <w:tcW w:w="2233" w:type="dxa"/>
            <w:gridSpan w:val="4"/>
            <w:tcBorders>
              <w:top w:val="nil"/>
              <w:left w:val="nil"/>
              <w:bottom w:val="single" w:sz="4" w:space="0" w:color="auto"/>
              <w:right w:val="nil"/>
            </w:tcBorders>
            <w:shd w:val="clear" w:color="auto" w:fill="auto"/>
            <w:noWrap/>
            <w:vAlign w:val="center"/>
          </w:tcPr>
          <w:p w14:paraId="43CFAD0D" w14:textId="77777777" w:rsidR="00892D70" w:rsidRPr="00706E00" w:rsidRDefault="00892D70" w:rsidP="00CB03B2">
            <w:pPr>
              <w:rPr>
                <w:rFonts w:ascii="Calibri" w:hAnsi="Calibri"/>
                <w:b/>
                <w:bCs/>
                <w:color w:val="000000"/>
                <w:sz w:val="22"/>
                <w:szCs w:val="22"/>
              </w:rPr>
            </w:pPr>
          </w:p>
        </w:tc>
        <w:tc>
          <w:tcPr>
            <w:tcW w:w="12307" w:type="dxa"/>
            <w:gridSpan w:val="32"/>
            <w:tcBorders>
              <w:top w:val="nil"/>
              <w:left w:val="nil"/>
              <w:bottom w:val="single" w:sz="4" w:space="0" w:color="auto"/>
              <w:right w:val="nil"/>
            </w:tcBorders>
            <w:vAlign w:val="center"/>
          </w:tcPr>
          <w:p w14:paraId="112EA75D" w14:textId="77777777" w:rsidR="00892D70" w:rsidRPr="00706E00" w:rsidRDefault="00892D70" w:rsidP="00892D70">
            <w:pPr>
              <w:rPr>
                <w:rFonts w:ascii="Calibri" w:hAnsi="Calibri"/>
                <w:color w:val="000000"/>
                <w:sz w:val="22"/>
                <w:szCs w:val="22"/>
              </w:rPr>
            </w:pPr>
          </w:p>
        </w:tc>
      </w:tr>
      <w:tr w:rsidR="00CB03B2" w:rsidRPr="00706E00" w14:paraId="335F2510" w14:textId="77777777" w:rsidTr="00CB03B2">
        <w:trPr>
          <w:trHeight w:val="441"/>
          <w:jc w:val="center"/>
        </w:trPr>
        <w:tc>
          <w:tcPr>
            <w:tcW w:w="2233" w:type="dxa"/>
            <w:gridSpan w:val="4"/>
            <w:tcBorders>
              <w:top w:val="nil"/>
              <w:left w:val="nil"/>
              <w:bottom w:val="single" w:sz="4" w:space="0" w:color="auto"/>
              <w:right w:val="nil"/>
            </w:tcBorders>
            <w:shd w:val="clear" w:color="auto" w:fill="auto"/>
            <w:noWrap/>
            <w:vAlign w:val="center"/>
            <w:hideMark/>
          </w:tcPr>
          <w:p w14:paraId="4A75D27A" w14:textId="77777777" w:rsidR="00CB03B2" w:rsidRPr="00706E00" w:rsidRDefault="00CB03B2" w:rsidP="00CB03B2">
            <w:pPr>
              <w:rPr>
                <w:rFonts w:ascii="Calibri" w:hAnsi="Calibri"/>
                <w:b/>
                <w:bCs/>
                <w:color w:val="000000"/>
                <w:sz w:val="22"/>
                <w:szCs w:val="22"/>
              </w:rPr>
            </w:pPr>
            <w:r w:rsidRPr="00706E00">
              <w:rPr>
                <w:rFonts w:ascii="Calibri" w:hAnsi="Calibri"/>
                <w:b/>
                <w:bCs/>
                <w:color w:val="000000"/>
                <w:sz w:val="22"/>
                <w:szCs w:val="22"/>
              </w:rPr>
              <w:t>BENCHMARK</w:t>
            </w:r>
          </w:p>
        </w:tc>
        <w:tc>
          <w:tcPr>
            <w:tcW w:w="12307" w:type="dxa"/>
            <w:gridSpan w:val="32"/>
            <w:tcBorders>
              <w:top w:val="nil"/>
              <w:left w:val="nil"/>
              <w:bottom w:val="single" w:sz="4" w:space="0" w:color="auto"/>
              <w:right w:val="nil"/>
            </w:tcBorders>
            <w:vAlign w:val="center"/>
          </w:tcPr>
          <w:p w14:paraId="25186172" w14:textId="4863A7A1" w:rsidR="00CB03B2" w:rsidRPr="00706E00" w:rsidRDefault="00CB03B2" w:rsidP="00892D70">
            <w:pPr>
              <w:rPr>
                <w:rFonts w:ascii="Calibri" w:hAnsi="Calibri"/>
                <w:color w:val="000000"/>
                <w:sz w:val="22"/>
                <w:szCs w:val="22"/>
              </w:rPr>
            </w:pPr>
            <w:r w:rsidRPr="00706E00">
              <w:rPr>
                <w:rFonts w:ascii="Calibri" w:hAnsi="Calibri"/>
                <w:color w:val="000000"/>
                <w:sz w:val="22"/>
                <w:szCs w:val="22"/>
              </w:rPr>
              <w:t>Benchmark</w:t>
            </w:r>
            <w:r>
              <w:rPr>
                <w:rFonts w:ascii="Calibri" w:hAnsi="Calibri"/>
                <w:color w:val="000000"/>
                <w:sz w:val="22"/>
                <w:szCs w:val="22"/>
              </w:rPr>
              <w:t>s</w:t>
            </w:r>
            <w:r w:rsidRPr="00706E00">
              <w:rPr>
                <w:rFonts w:ascii="Calibri" w:hAnsi="Calibri"/>
                <w:color w:val="000000"/>
                <w:sz w:val="22"/>
                <w:szCs w:val="22"/>
              </w:rPr>
              <w:t xml:space="preserve"> are in Bold. Project number listed where know</w:t>
            </w:r>
            <w:r w:rsidR="00892D70">
              <w:rPr>
                <w:rFonts w:ascii="Calibri" w:hAnsi="Calibri"/>
                <w:color w:val="000000"/>
                <w:sz w:val="22"/>
                <w:szCs w:val="22"/>
              </w:rPr>
              <w:t>n</w:t>
            </w:r>
            <w:r w:rsidRPr="00706E00">
              <w:rPr>
                <w:rFonts w:ascii="Calibri" w:hAnsi="Calibri"/>
                <w:color w:val="000000"/>
                <w:sz w:val="22"/>
                <w:szCs w:val="22"/>
              </w:rPr>
              <w:t>, otherwise species listed</w:t>
            </w:r>
            <w:r>
              <w:rPr>
                <w:rFonts w:ascii="Calibri" w:hAnsi="Calibri"/>
                <w:color w:val="000000"/>
                <w:sz w:val="22"/>
                <w:szCs w:val="22"/>
              </w:rPr>
              <w:t xml:space="preserve">. </w:t>
            </w:r>
            <w:r w:rsidR="00892D70">
              <w:rPr>
                <w:rFonts w:ascii="Calibri" w:hAnsi="Calibri"/>
                <w:color w:val="000000"/>
                <w:sz w:val="22"/>
                <w:szCs w:val="22"/>
              </w:rPr>
              <w:t>Benchmarks</w:t>
            </w:r>
            <w:r>
              <w:rPr>
                <w:rFonts w:ascii="Calibri" w:hAnsi="Calibri"/>
                <w:color w:val="000000"/>
                <w:sz w:val="22"/>
                <w:szCs w:val="22"/>
              </w:rPr>
              <w:t xml:space="preserve"> require 5 quarters</w:t>
            </w:r>
            <w:r w:rsidR="00C70185">
              <w:rPr>
                <w:rFonts w:ascii="Calibri" w:hAnsi="Calibri"/>
                <w:color w:val="000000"/>
                <w:sz w:val="22"/>
                <w:szCs w:val="22"/>
              </w:rPr>
              <w:t>,</w:t>
            </w:r>
            <w:r w:rsidR="00892D70">
              <w:rPr>
                <w:rFonts w:ascii="Calibri" w:hAnsi="Calibri"/>
                <w:color w:val="000000"/>
                <w:sz w:val="22"/>
                <w:szCs w:val="22"/>
              </w:rPr>
              <w:t xml:space="preserve"> 4 for the SEDAR process and 1 for SSC reporting and projections.</w:t>
            </w:r>
          </w:p>
        </w:tc>
      </w:tr>
      <w:tr w:rsidR="00CB03B2" w:rsidRPr="00706E00" w14:paraId="6A9CB224" w14:textId="77777777" w:rsidTr="00CB03B2">
        <w:trPr>
          <w:trHeight w:val="300"/>
          <w:jc w:val="center"/>
        </w:trPr>
        <w:tc>
          <w:tcPr>
            <w:tcW w:w="1334" w:type="dxa"/>
            <w:gridSpan w:val="2"/>
            <w:tcBorders>
              <w:top w:val="single" w:sz="4" w:space="0" w:color="auto"/>
              <w:left w:val="nil"/>
              <w:bottom w:val="single" w:sz="4" w:space="0" w:color="auto"/>
              <w:right w:val="nil"/>
            </w:tcBorders>
            <w:shd w:val="clear" w:color="auto" w:fill="auto"/>
            <w:noWrap/>
            <w:vAlign w:val="bottom"/>
            <w:hideMark/>
          </w:tcPr>
          <w:p w14:paraId="641D97B3" w14:textId="77777777" w:rsidR="00CB03B2" w:rsidRPr="00706E00" w:rsidRDefault="00CB03B2" w:rsidP="00CB03B2">
            <w:pPr>
              <w:rPr>
                <w:rFonts w:ascii="Calibri" w:hAnsi="Calibri"/>
                <w:i/>
                <w:iCs/>
                <w:color w:val="000000"/>
                <w:sz w:val="22"/>
                <w:szCs w:val="22"/>
              </w:rPr>
            </w:pPr>
            <w:r w:rsidRPr="00706E00">
              <w:rPr>
                <w:rFonts w:ascii="Calibri" w:hAnsi="Calibri"/>
                <w:i/>
                <w:iCs/>
                <w:color w:val="000000"/>
                <w:sz w:val="22"/>
                <w:szCs w:val="22"/>
              </w:rPr>
              <w:t>Standard</w:t>
            </w:r>
          </w:p>
        </w:tc>
        <w:tc>
          <w:tcPr>
            <w:tcW w:w="899" w:type="dxa"/>
            <w:gridSpan w:val="2"/>
            <w:tcBorders>
              <w:top w:val="single" w:sz="4" w:space="0" w:color="auto"/>
              <w:left w:val="nil"/>
              <w:bottom w:val="single" w:sz="4" w:space="0" w:color="auto"/>
              <w:right w:val="nil"/>
            </w:tcBorders>
            <w:shd w:val="clear" w:color="auto" w:fill="auto"/>
            <w:noWrap/>
            <w:vAlign w:val="bottom"/>
            <w:hideMark/>
          </w:tcPr>
          <w:p w14:paraId="5E519367" w14:textId="77777777" w:rsidR="00CB03B2" w:rsidRPr="00706E00" w:rsidRDefault="00CB03B2" w:rsidP="00CB03B2">
            <w:pPr>
              <w:rPr>
                <w:rFonts w:ascii="Calibri" w:hAnsi="Calibri"/>
                <w:color w:val="000000"/>
                <w:sz w:val="22"/>
                <w:szCs w:val="22"/>
              </w:rPr>
            </w:pPr>
          </w:p>
        </w:tc>
        <w:tc>
          <w:tcPr>
            <w:tcW w:w="8717" w:type="dxa"/>
            <w:gridSpan w:val="22"/>
            <w:tcBorders>
              <w:top w:val="single" w:sz="4" w:space="0" w:color="auto"/>
              <w:left w:val="nil"/>
              <w:bottom w:val="single" w:sz="4" w:space="0" w:color="auto"/>
              <w:right w:val="nil"/>
            </w:tcBorders>
            <w:shd w:val="clear" w:color="auto" w:fill="auto"/>
            <w:noWrap/>
            <w:vAlign w:val="bottom"/>
            <w:hideMark/>
          </w:tcPr>
          <w:p w14:paraId="7A90CD67" w14:textId="1C0035EF" w:rsidR="00CB03B2" w:rsidRPr="00706E00" w:rsidRDefault="00CB03B2" w:rsidP="00CB03B2">
            <w:pPr>
              <w:rPr>
                <w:rFonts w:ascii="Calibri" w:hAnsi="Calibri"/>
                <w:color w:val="000000"/>
                <w:sz w:val="22"/>
                <w:szCs w:val="22"/>
              </w:rPr>
            </w:pPr>
            <w:r w:rsidRPr="00706E00">
              <w:rPr>
                <w:rFonts w:ascii="Calibri" w:hAnsi="Calibri"/>
                <w:color w:val="000000"/>
                <w:sz w:val="22"/>
                <w:szCs w:val="22"/>
              </w:rPr>
              <w:t>Standard</w:t>
            </w:r>
            <w:r>
              <w:rPr>
                <w:rFonts w:ascii="Calibri" w:hAnsi="Calibri"/>
                <w:color w:val="000000"/>
                <w:sz w:val="22"/>
                <w:szCs w:val="22"/>
              </w:rPr>
              <w:t xml:space="preserve"> Projects</w:t>
            </w:r>
            <w:r w:rsidRPr="00706E00">
              <w:rPr>
                <w:rFonts w:ascii="Calibri" w:hAnsi="Calibri"/>
                <w:color w:val="000000"/>
                <w:sz w:val="22"/>
                <w:szCs w:val="22"/>
              </w:rPr>
              <w:t xml:space="preserve"> in Italics</w:t>
            </w:r>
            <w:r>
              <w:rPr>
                <w:rFonts w:ascii="Calibri" w:hAnsi="Calibri"/>
                <w:color w:val="000000"/>
                <w:sz w:val="22"/>
                <w:szCs w:val="22"/>
              </w:rPr>
              <w:t>. These require 2 quarters.</w:t>
            </w:r>
          </w:p>
        </w:tc>
        <w:tc>
          <w:tcPr>
            <w:tcW w:w="764" w:type="dxa"/>
            <w:gridSpan w:val="2"/>
            <w:tcBorders>
              <w:top w:val="single" w:sz="4" w:space="0" w:color="auto"/>
              <w:left w:val="nil"/>
              <w:bottom w:val="single" w:sz="4" w:space="0" w:color="auto"/>
              <w:right w:val="nil"/>
            </w:tcBorders>
            <w:shd w:val="clear" w:color="auto" w:fill="auto"/>
            <w:noWrap/>
            <w:vAlign w:val="bottom"/>
            <w:hideMark/>
          </w:tcPr>
          <w:p w14:paraId="2024D358" w14:textId="77777777" w:rsidR="00CB03B2" w:rsidRPr="00706E00" w:rsidRDefault="00CB03B2" w:rsidP="00CB03B2">
            <w:pPr>
              <w:rPr>
                <w:rFonts w:ascii="Calibri" w:hAnsi="Calibri"/>
                <w:color w:val="000000"/>
                <w:sz w:val="22"/>
                <w:szCs w:val="22"/>
              </w:rPr>
            </w:pPr>
          </w:p>
        </w:tc>
        <w:tc>
          <w:tcPr>
            <w:tcW w:w="770" w:type="dxa"/>
            <w:gridSpan w:val="2"/>
            <w:tcBorders>
              <w:top w:val="single" w:sz="4" w:space="0" w:color="auto"/>
              <w:left w:val="nil"/>
              <w:bottom w:val="single" w:sz="4" w:space="0" w:color="auto"/>
              <w:right w:val="nil"/>
            </w:tcBorders>
          </w:tcPr>
          <w:p w14:paraId="3FCC923D" w14:textId="77777777" w:rsidR="00CB03B2" w:rsidRPr="00706E00" w:rsidRDefault="00CB03B2" w:rsidP="00CB03B2">
            <w:pPr>
              <w:rPr>
                <w:rFonts w:ascii="Calibri" w:hAnsi="Calibri"/>
                <w:color w:val="000000"/>
                <w:sz w:val="22"/>
                <w:szCs w:val="22"/>
              </w:rPr>
            </w:pPr>
          </w:p>
        </w:tc>
        <w:tc>
          <w:tcPr>
            <w:tcW w:w="708" w:type="dxa"/>
            <w:gridSpan w:val="2"/>
            <w:tcBorders>
              <w:top w:val="single" w:sz="4" w:space="0" w:color="auto"/>
              <w:left w:val="nil"/>
              <w:bottom w:val="single" w:sz="4" w:space="0" w:color="auto"/>
              <w:right w:val="nil"/>
            </w:tcBorders>
          </w:tcPr>
          <w:p w14:paraId="2612FBA3" w14:textId="77777777" w:rsidR="00CB03B2" w:rsidRPr="00706E00" w:rsidRDefault="00CB03B2" w:rsidP="00CB03B2">
            <w:pPr>
              <w:rPr>
                <w:rFonts w:ascii="Calibri" w:hAnsi="Calibri"/>
                <w:color w:val="000000"/>
                <w:sz w:val="22"/>
                <w:szCs w:val="22"/>
              </w:rPr>
            </w:pPr>
          </w:p>
        </w:tc>
        <w:tc>
          <w:tcPr>
            <w:tcW w:w="586" w:type="dxa"/>
            <w:gridSpan w:val="2"/>
            <w:tcBorders>
              <w:top w:val="single" w:sz="4" w:space="0" w:color="auto"/>
              <w:left w:val="nil"/>
              <w:bottom w:val="single" w:sz="4" w:space="0" w:color="auto"/>
              <w:right w:val="nil"/>
            </w:tcBorders>
          </w:tcPr>
          <w:p w14:paraId="414C6F03" w14:textId="77777777" w:rsidR="00CB03B2" w:rsidRPr="00706E00" w:rsidRDefault="00CB03B2" w:rsidP="00CB03B2">
            <w:pPr>
              <w:rPr>
                <w:rFonts w:ascii="Calibri" w:hAnsi="Calibri"/>
                <w:color w:val="000000"/>
                <w:sz w:val="22"/>
                <w:szCs w:val="22"/>
              </w:rPr>
            </w:pPr>
          </w:p>
        </w:tc>
        <w:tc>
          <w:tcPr>
            <w:tcW w:w="762" w:type="dxa"/>
            <w:gridSpan w:val="2"/>
            <w:tcBorders>
              <w:top w:val="single" w:sz="4" w:space="0" w:color="auto"/>
              <w:left w:val="nil"/>
              <w:bottom w:val="single" w:sz="4" w:space="0" w:color="auto"/>
              <w:right w:val="nil"/>
            </w:tcBorders>
            <w:shd w:val="clear" w:color="auto" w:fill="auto"/>
            <w:noWrap/>
            <w:vAlign w:val="bottom"/>
            <w:hideMark/>
          </w:tcPr>
          <w:p w14:paraId="2C4B94EA" w14:textId="77777777" w:rsidR="00CB03B2" w:rsidRPr="00706E00" w:rsidRDefault="00CB03B2" w:rsidP="00CB03B2">
            <w:pPr>
              <w:rPr>
                <w:rFonts w:ascii="Calibri" w:hAnsi="Calibri"/>
                <w:color w:val="000000"/>
                <w:sz w:val="22"/>
                <w:szCs w:val="22"/>
              </w:rPr>
            </w:pPr>
          </w:p>
        </w:tc>
      </w:tr>
      <w:tr w:rsidR="00CB03B2" w:rsidRPr="00706E00" w14:paraId="68BD29D9" w14:textId="77777777" w:rsidTr="00CB03B2">
        <w:trPr>
          <w:trHeight w:val="300"/>
          <w:jc w:val="center"/>
        </w:trPr>
        <w:tc>
          <w:tcPr>
            <w:tcW w:w="1334" w:type="dxa"/>
            <w:gridSpan w:val="2"/>
            <w:tcBorders>
              <w:top w:val="single" w:sz="4" w:space="0" w:color="auto"/>
              <w:left w:val="nil"/>
              <w:bottom w:val="nil"/>
              <w:right w:val="nil"/>
            </w:tcBorders>
            <w:shd w:val="clear" w:color="auto" w:fill="auto"/>
            <w:noWrap/>
            <w:vAlign w:val="bottom"/>
            <w:hideMark/>
          </w:tcPr>
          <w:p w14:paraId="186B06D1" w14:textId="77777777" w:rsidR="00CB03B2" w:rsidRPr="00706E00" w:rsidRDefault="00CB03B2" w:rsidP="00CB03B2">
            <w:pPr>
              <w:rPr>
                <w:rFonts w:ascii="Calibri" w:hAnsi="Calibri"/>
                <w:color w:val="000000"/>
                <w:sz w:val="22"/>
                <w:szCs w:val="22"/>
              </w:rPr>
            </w:pPr>
            <w:r w:rsidRPr="00706E00">
              <w:rPr>
                <w:rFonts w:ascii="Calibri" w:hAnsi="Calibri"/>
                <w:color w:val="000000"/>
                <w:sz w:val="22"/>
                <w:szCs w:val="22"/>
              </w:rPr>
              <w:t>Update</w:t>
            </w:r>
          </w:p>
        </w:tc>
        <w:tc>
          <w:tcPr>
            <w:tcW w:w="899" w:type="dxa"/>
            <w:gridSpan w:val="2"/>
            <w:tcBorders>
              <w:top w:val="single" w:sz="4" w:space="0" w:color="auto"/>
              <w:left w:val="nil"/>
              <w:bottom w:val="nil"/>
              <w:right w:val="nil"/>
            </w:tcBorders>
            <w:shd w:val="clear" w:color="auto" w:fill="auto"/>
            <w:noWrap/>
            <w:vAlign w:val="bottom"/>
            <w:hideMark/>
          </w:tcPr>
          <w:p w14:paraId="5CF13D71" w14:textId="77777777" w:rsidR="00CB03B2" w:rsidRPr="00706E00" w:rsidRDefault="00CB03B2" w:rsidP="00CB03B2">
            <w:pPr>
              <w:rPr>
                <w:rFonts w:ascii="Calibri" w:hAnsi="Calibri"/>
                <w:color w:val="000000"/>
                <w:sz w:val="22"/>
                <w:szCs w:val="22"/>
              </w:rPr>
            </w:pPr>
          </w:p>
        </w:tc>
        <w:tc>
          <w:tcPr>
            <w:tcW w:w="8717" w:type="dxa"/>
            <w:gridSpan w:val="22"/>
            <w:tcBorders>
              <w:top w:val="single" w:sz="4" w:space="0" w:color="auto"/>
              <w:left w:val="nil"/>
              <w:bottom w:val="nil"/>
              <w:right w:val="nil"/>
            </w:tcBorders>
            <w:shd w:val="clear" w:color="auto" w:fill="auto"/>
            <w:noWrap/>
            <w:vAlign w:val="bottom"/>
            <w:hideMark/>
          </w:tcPr>
          <w:p w14:paraId="2DCEF6C3" w14:textId="4F21E166" w:rsidR="00CB03B2" w:rsidRPr="00706E00" w:rsidRDefault="00CB03B2" w:rsidP="00CB03B2">
            <w:pPr>
              <w:rPr>
                <w:rFonts w:ascii="Calibri" w:hAnsi="Calibri"/>
                <w:color w:val="000000"/>
                <w:sz w:val="22"/>
                <w:szCs w:val="22"/>
              </w:rPr>
            </w:pPr>
            <w:r>
              <w:rPr>
                <w:rFonts w:ascii="Calibri" w:hAnsi="Calibri"/>
                <w:color w:val="000000"/>
                <w:sz w:val="22"/>
                <w:szCs w:val="22"/>
              </w:rPr>
              <w:t>Update Projects in p</w:t>
            </w:r>
            <w:r w:rsidRPr="00706E00">
              <w:rPr>
                <w:rFonts w:ascii="Calibri" w:hAnsi="Calibri"/>
                <w:color w:val="000000"/>
                <w:sz w:val="22"/>
                <w:szCs w:val="22"/>
              </w:rPr>
              <w:t>lain font</w:t>
            </w:r>
            <w:r>
              <w:rPr>
                <w:rFonts w:ascii="Calibri" w:hAnsi="Calibri"/>
                <w:color w:val="000000"/>
                <w:sz w:val="22"/>
                <w:szCs w:val="22"/>
              </w:rPr>
              <w:t>. These require 1 quarter.</w:t>
            </w:r>
          </w:p>
        </w:tc>
        <w:tc>
          <w:tcPr>
            <w:tcW w:w="764" w:type="dxa"/>
            <w:gridSpan w:val="2"/>
            <w:tcBorders>
              <w:top w:val="single" w:sz="4" w:space="0" w:color="auto"/>
              <w:left w:val="nil"/>
              <w:bottom w:val="nil"/>
              <w:right w:val="nil"/>
            </w:tcBorders>
            <w:shd w:val="clear" w:color="auto" w:fill="auto"/>
            <w:noWrap/>
            <w:vAlign w:val="bottom"/>
            <w:hideMark/>
          </w:tcPr>
          <w:p w14:paraId="77DD6117" w14:textId="77777777" w:rsidR="00CB03B2" w:rsidRPr="00706E00" w:rsidRDefault="00CB03B2" w:rsidP="00CB03B2">
            <w:pPr>
              <w:rPr>
                <w:rFonts w:ascii="Calibri" w:hAnsi="Calibri"/>
                <w:color w:val="000000"/>
                <w:sz w:val="22"/>
                <w:szCs w:val="22"/>
              </w:rPr>
            </w:pPr>
          </w:p>
        </w:tc>
        <w:tc>
          <w:tcPr>
            <w:tcW w:w="770" w:type="dxa"/>
            <w:gridSpan w:val="2"/>
            <w:tcBorders>
              <w:top w:val="single" w:sz="4" w:space="0" w:color="auto"/>
              <w:left w:val="nil"/>
              <w:bottom w:val="nil"/>
              <w:right w:val="nil"/>
            </w:tcBorders>
          </w:tcPr>
          <w:p w14:paraId="02E2AFC9" w14:textId="77777777" w:rsidR="00CB03B2" w:rsidRPr="00706E00" w:rsidRDefault="00CB03B2" w:rsidP="00CB03B2">
            <w:pPr>
              <w:rPr>
                <w:rFonts w:ascii="Calibri" w:hAnsi="Calibri"/>
                <w:color w:val="000000"/>
                <w:sz w:val="22"/>
                <w:szCs w:val="22"/>
              </w:rPr>
            </w:pPr>
          </w:p>
        </w:tc>
        <w:tc>
          <w:tcPr>
            <w:tcW w:w="708" w:type="dxa"/>
            <w:gridSpan w:val="2"/>
            <w:tcBorders>
              <w:top w:val="single" w:sz="4" w:space="0" w:color="auto"/>
              <w:left w:val="nil"/>
              <w:bottom w:val="nil"/>
              <w:right w:val="nil"/>
            </w:tcBorders>
          </w:tcPr>
          <w:p w14:paraId="4D7E723C" w14:textId="77777777" w:rsidR="00CB03B2" w:rsidRPr="00706E00" w:rsidRDefault="00CB03B2" w:rsidP="00CB03B2">
            <w:pPr>
              <w:rPr>
                <w:rFonts w:ascii="Calibri" w:hAnsi="Calibri"/>
                <w:color w:val="000000"/>
                <w:sz w:val="22"/>
                <w:szCs w:val="22"/>
              </w:rPr>
            </w:pPr>
          </w:p>
        </w:tc>
        <w:tc>
          <w:tcPr>
            <w:tcW w:w="586" w:type="dxa"/>
            <w:gridSpan w:val="2"/>
            <w:tcBorders>
              <w:top w:val="single" w:sz="4" w:space="0" w:color="auto"/>
              <w:left w:val="nil"/>
              <w:bottom w:val="nil"/>
              <w:right w:val="nil"/>
            </w:tcBorders>
          </w:tcPr>
          <w:p w14:paraId="06F134D4" w14:textId="77777777" w:rsidR="00CB03B2" w:rsidRPr="00706E00" w:rsidRDefault="00CB03B2" w:rsidP="00CB03B2">
            <w:pPr>
              <w:rPr>
                <w:rFonts w:ascii="Calibri" w:hAnsi="Calibri"/>
                <w:color w:val="000000"/>
                <w:sz w:val="22"/>
                <w:szCs w:val="22"/>
              </w:rPr>
            </w:pPr>
          </w:p>
        </w:tc>
        <w:tc>
          <w:tcPr>
            <w:tcW w:w="762" w:type="dxa"/>
            <w:gridSpan w:val="2"/>
            <w:tcBorders>
              <w:top w:val="single" w:sz="4" w:space="0" w:color="auto"/>
              <w:left w:val="nil"/>
              <w:bottom w:val="nil"/>
              <w:right w:val="nil"/>
            </w:tcBorders>
            <w:shd w:val="clear" w:color="auto" w:fill="auto"/>
            <w:noWrap/>
            <w:vAlign w:val="bottom"/>
            <w:hideMark/>
          </w:tcPr>
          <w:p w14:paraId="6E846900" w14:textId="77777777" w:rsidR="00CB03B2" w:rsidRPr="00706E00" w:rsidRDefault="00CB03B2" w:rsidP="00CB03B2">
            <w:pPr>
              <w:rPr>
                <w:rFonts w:ascii="Calibri" w:hAnsi="Calibri"/>
                <w:color w:val="000000"/>
                <w:sz w:val="22"/>
                <w:szCs w:val="22"/>
              </w:rPr>
            </w:pPr>
          </w:p>
        </w:tc>
      </w:tr>
      <w:tr w:rsidR="00CB03B2" w:rsidRPr="00706E00" w14:paraId="39006717" w14:textId="77777777" w:rsidTr="00CB03B2">
        <w:trPr>
          <w:trHeight w:val="300"/>
          <w:jc w:val="center"/>
        </w:trPr>
        <w:tc>
          <w:tcPr>
            <w:tcW w:w="1334" w:type="dxa"/>
            <w:gridSpan w:val="2"/>
            <w:tcBorders>
              <w:top w:val="nil"/>
              <w:left w:val="nil"/>
              <w:bottom w:val="single" w:sz="4" w:space="0" w:color="auto"/>
              <w:right w:val="nil"/>
            </w:tcBorders>
            <w:shd w:val="clear" w:color="auto" w:fill="auto"/>
            <w:noWrap/>
            <w:vAlign w:val="bottom"/>
            <w:hideMark/>
          </w:tcPr>
          <w:p w14:paraId="05CB7413" w14:textId="77777777" w:rsidR="00CB03B2" w:rsidRPr="00706E00" w:rsidRDefault="00CB03B2" w:rsidP="00CB03B2">
            <w:pPr>
              <w:rPr>
                <w:rFonts w:ascii="Calibri" w:hAnsi="Calibri"/>
                <w:color w:val="000000"/>
                <w:sz w:val="22"/>
                <w:szCs w:val="22"/>
              </w:rPr>
            </w:pPr>
            <w:r w:rsidRPr="00706E00">
              <w:rPr>
                <w:rFonts w:ascii="Calibri" w:hAnsi="Calibri"/>
                <w:color w:val="000000"/>
                <w:sz w:val="22"/>
                <w:szCs w:val="22"/>
              </w:rPr>
              <w:t>Codes</w:t>
            </w:r>
          </w:p>
        </w:tc>
        <w:tc>
          <w:tcPr>
            <w:tcW w:w="899" w:type="dxa"/>
            <w:gridSpan w:val="2"/>
            <w:tcBorders>
              <w:top w:val="nil"/>
              <w:left w:val="nil"/>
              <w:bottom w:val="single" w:sz="4" w:space="0" w:color="auto"/>
              <w:right w:val="nil"/>
            </w:tcBorders>
            <w:shd w:val="clear" w:color="auto" w:fill="auto"/>
            <w:noWrap/>
            <w:vAlign w:val="bottom"/>
            <w:hideMark/>
          </w:tcPr>
          <w:p w14:paraId="6930B40C" w14:textId="77777777" w:rsidR="00CB03B2" w:rsidRPr="00706E00" w:rsidRDefault="00CB03B2" w:rsidP="00CB03B2">
            <w:pPr>
              <w:rPr>
                <w:rFonts w:ascii="Calibri" w:hAnsi="Calibri"/>
                <w:color w:val="000000"/>
                <w:sz w:val="22"/>
                <w:szCs w:val="22"/>
              </w:rPr>
            </w:pPr>
          </w:p>
        </w:tc>
        <w:tc>
          <w:tcPr>
            <w:tcW w:w="803" w:type="dxa"/>
            <w:gridSpan w:val="2"/>
            <w:tcBorders>
              <w:top w:val="nil"/>
              <w:left w:val="nil"/>
              <w:bottom w:val="single" w:sz="4" w:space="0" w:color="auto"/>
              <w:right w:val="nil"/>
            </w:tcBorders>
            <w:shd w:val="clear" w:color="auto" w:fill="auto"/>
            <w:noWrap/>
            <w:vAlign w:val="bottom"/>
            <w:hideMark/>
          </w:tcPr>
          <w:p w14:paraId="0C782494" w14:textId="77777777" w:rsidR="00CB03B2" w:rsidRPr="00706E00" w:rsidRDefault="00CB03B2" w:rsidP="00CB03B2">
            <w:pPr>
              <w:rPr>
                <w:rFonts w:ascii="Calibri" w:hAnsi="Calibri"/>
                <w:color w:val="000000"/>
                <w:sz w:val="22"/>
                <w:szCs w:val="22"/>
              </w:rPr>
            </w:pPr>
          </w:p>
        </w:tc>
        <w:tc>
          <w:tcPr>
            <w:tcW w:w="755" w:type="dxa"/>
            <w:gridSpan w:val="2"/>
            <w:tcBorders>
              <w:top w:val="nil"/>
              <w:left w:val="nil"/>
              <w:bottom w:val="single" w:sz="4" w:space="0" w:color="auto"/>
              <w:right w:val="nil"/>
            </w:tcBorders>
            <w:shd w:val="clear" w:color="auto" w:fill="auto"/>
            <w:noWrap/>
            <w:vAlign w:val="bottom"/>
            <w:hideMark/>
          </w:tcPr>
          <w:p w14:paraId="781FEAAC" w14:textId="77777777" w:rsidR="00CB03B2" w:rsidRPr="00706E00" w:rsidRDefault="00CB03B2" w:rsidP="00CB03B2">
            <w:pPr>
              <w:rPr>
                <w:rFonts w:ascii="Calibri" w:hAnsi="Calibri"/>
                <w:color w:val="000000"/>
                <w:sz w:val="22"/>
                <w:szCs w:val="22"/>
              </w:rPr>
            </w:pPr>
          </w:p>
        </w:tc>
        <w:tc>
          <w:tcPr>
            <w:tcW w:w="802" w:type="dxa"/>
            <w:gridSpan w:val="2"/>
            <w:tcBorders>
              <w:top w:val="nil"/>
              <w:left w:val="nil"/>
              <w:bottom w:val="single" w:sz="4" w:space="0" w:color="auto"/>
              <w:right w:val="nil"/>
            </w:tcBorders>
            <w:shd w:val="clear" w:color="auto" w:fill="auto"/>
            <w:noWrap/>
            <w:vAlign w:val="bottom"/>
            <w:hideMark/>
          </w:tcPr>
          <w:p w14:paraId="7B7ACF6D" w14:textId="77777777" w:rsidR="00CB03B2" w:rsidRPr="00706E00" w:rsidRDefault="00CB03B2" w:rsidP="00CB03B2">
            <w:pPr>
              <w:rPr>
                <w:rFonts w:ascii="Calibri" w:hAnsi="Calibri"/>
                <w:color w:val="000000"/>
                <w:sz w:val="22"/>
                <w:szCs w:val="22"/>
              </w:rPr>
            </w:pPr>
          </w:p>
        </w:tc>
        <w:tc>
          <w:tcPr>
            <w:tcW w:w="648" w:type="dxa"/>
            <w:gridSpan w:val="2"/>
            <w:tcBorders>
              <w:top w:val="nil"/>
              <w:left w:val="nil"/>
              <w:bottom w:val="single" w:sz="4" w:space="0" w:color="auto"/>
              <w:right w:val="nil"/>
            </w:tcBorders>
            <w:shd w:val="clear" w:color="auto" w:fill="auto"/>
            <w:noWrap/>
            <w:vAlign w:val="bottom"/>
            <w:hideMark/>
          </w:tcPr>
          <w:p w14:paraId="31748E0C" w14:textId="77777777" w:rsidR="00CB03B2" w:rsidRPr="00706E00" w:rsidRDefault="00CB03B2" w:rsidP="00CB03B2">
            <w:pPr>
              <w:rPr>
                <w:rFonts w:ascii="Calibri" w:hAnsi="Calibri"/>
                <w:color w:val="000000"/>
                <w:sz w:val="22"/>
                <w:szCs w:val="22"/>
              </w:rPr>
            </w:pPr>
          </w:p>
        </w:tc>
        <w:tc>
          <w:tcPr>
            <w:tcW w:w="631" w:type="dxa"/>
            <w:gridSpan w:val="2"/>
            <w:tcBorders>
              <w:top w:val="nil"/>
              <w:left w:val="nil"/>
              <w:bottom w:val="single" w:sz="4" w:space="0" w:color="auto"/>
              <w:right w:val="nil"/>
            </w:tcBorders>
            <w:shd w:val="clear" w:color="auto" w:fill="auto"/>
            <w:noWrap/>
            <w:vAlign w:val="bottom"/>
            <w:hideMark/>
          </w:tcPr>
          <w:p w14:paraId="5F7A292A" w14:textId="77777777" w:rsidR="00CB03B2" w:rsidRPr="00706E00" w:rsidRDefault="00CB03B2" w:rsidP="00CB03B2">
            <w:pPr>
              <w:rPr>
                <w:rFonts w:ascii="Calibri" w:hAnsi="Calibri"/>
                <w:color w:val="000000"/>
                <w:sz w:val="22"/>
                <w:szCs w:val="22"/>
              </w:rPr>
            </w:pPr>
          </w:p>
        </w:tc>
        <w:tc>
          <w:tcPr>
            <w:tcW w:w="965" w:type="dxa"/>
            <w:gridSpan w:val="2"/>
            <w:tcBorders>
              <w:top w:val="nil"/>
              <w:left w:val="nil"/>
              <w:bottom w:val="single" w:sz="4" w:space="0" w:color="auto"/>
              <w:right w:val="nil"/>
            </w:tcBorders>
            <w:shd w:val="clear" w:color="auto" w:fill="auto"/>
            <w:noWrap/>
            <w:vAlign w:val="bottom"/>
            <w:hideMark/>
          </w:tcPr>
          <w:p w14:paraId="6C8A230C" w14:textId="77777777" w:rsidR="00CB03B2" w:rsidRPr="00706E00" w:rsidRDefault="00CB03B2" w:rsidP="00CB03B2">
            <w:pPr>
              <w:rPr>
                <w:rFonts w:ascii="Calibri" w:hAnsi="Calibri"/>
                <w:color w:val="000000"/>
                <w:sz w:val="22"/>
                <w:szCs w:val="22"/>
              </w:rPr>
            </w:pPr>
          </w:p>
        </w:tc>
        <w:tc>
          <w:tcPr>
            <w:tcW w:w="851" w:type="dxa"/>
            <w:gridSpan w:val="2"/>
            <w:tcBorders>
              <w:top w:val="nil"/>
              <w:left w:val="nil"/>
              <w:bottom w:val="single" w:sz="4" w:space="0" w:color="auto"/>
              <w:right w:val="nil"/>
            </w:tcBorders>
            <w:shd w:val="clear" w:color="auto" w:fill="auto"/>
            <w:noWrap/>
            <w:vAlign w:val="bottom"/>
            <w:hideMark/>
          </w:tcPr>
          <w:p w14:paraId="0A6F67B1" w14:textId="77777777" w:rsidR="00CB03B2" w:rsidRPr="00706E00" w:rsidRDefault="00CB03B2" w:rsidP="00CB03B2">
            <w:pPr>
              <w:rPr>
                <w:rFonts w:ascii="Calibri" w:hAnsi="Calibri"/>
                <w:color w:val="000000"/>
                <w:sz w:val="22"/>
                <w:szCs w:val="22"/>
              </w:rPr>
            </w:pPr>
          </w:p>
        </w:tc>
        <w:tc>
          <w:tcPr>
            <w:tcW w:w="590" w:type="dxa"/>
            <w:gridSpan w:val="2"/>
            <w:tcBorders>
              <w:top w:val="nil"/>
              <w:left w:val="nil"/>
              <w:bottom w:val="single" w:sz="4" w:space="0" w:color="auto"/>
              <w:right w:val="nil"/>
            </w:tcBorders>
            <w:shd w:val="clear" w:color="auto" w:fill="auto"/>
            <w:noWrap/>
            <w:vAlign w:val="bottom"/>
            <w:hideMark/>
          </w:tcPr>
          <w:p w14:paraId="6EE9AD2A" w14:textId="77777777" w:rsidR="00CB03B2" w:rsidRPr="00706E00" w:rsidRDefault="00CB03B2" w:rsidP="00CB03B2">
            <w:pPr>
              <w:rPr>
                <w:rFonts w:ascii="Calibri" w:hAnsi="Calibri"/>
                <w:color w:val="000000"/>
                <w:sz w:val="22"/>
                <w:szCs w:val="22"/>
              </w:rPr>
            </w:pPr>
          </w:p>
        </w:tc>
        <w:tc>
          <w:tcPr>
            <w:tcW w:w="815" w:type="dxa"/>
            <w:gridSpan w:val="2"/>
            <w:tcBorders>
              <w:top w:val="nil"/>
              <w:left w:val="nil"/>
              <w:bottom w:val="single" w:sz="4" w:space="0" w:color="auto"/>
              <w:right w:val="nil"/>
            </w:tcBorders>
            <w:shd w:val="clear" w:color="auto" w:fill="auto"/>
            <w:noWrap/>
            <w:vAlign w:val="bottom"/>
            <w:hideMark/>
          </w:tcPr>
          <w:p w14:paraId="15A5297C" w14:textId="77777777" w:rsidR="00CB03B2" w:rsidRPr="00706E00" w:rsidRDefault="00CB03B2" w:rsidP="00CB03B2">
            <w:pPr>
              <w:rPr>
                <w:rFonts w:ascii="Calibri" w:hAnsi="Calibri"/>
                <w:color w:val="000000"/>
                <w:sz w:val="22"/>
                <w:szCs w:val="22"/>
              </w:rPr>
            </w:pPr>
          </w:p>
        </w:tc>
        <w:tc>
          <w:tcPr>
            <w:tcW w:w="695" w:type="dxa"/>
            <w:gridSpan w:val="2"/>
            <w:tcBorders>
              <w:top w:val="nil"/>
              <w:left w:val="nil"/>
              <w:bottom w:val="single" w:sz="4" w:space="0" w:color="auto"/>
              <w:right w:val="nil"/>
            </w:tcBorders>
            <w:shd w:val="clear" w:color="auto" w:fill="auto"/>
            <w:noWrap/>
            <w:vAlign w:val="bottom"/>
            <w:hideMark/>
          </w:tcPr>
          <w:p w14:paraId="7C352BDF" w14:textId="77777777" w:rsidR="00CB03B2" w:rsidRPr="00706E00" w:rsidRDefault="00CB03B2" w:rsidP="00CB03B2">
            <w:pPr>
              <w:rPr>
                <w:rFonts w:ascii="Calibri" w:hAnsi="Calibri"/>
                <w:color w:val="000000"/>
                <w:sz w:val="22"/>
                <w:szCs w:val="22"/>
              </w:rPr>
            </w:pPr>
          </w:p>
        </w:tc>
        <w:tc>
          <w:tcPr>
            <w:tcW w:w="1162" w:type="dxa"/>
            <w:gridSpan w:val="2"/>
            <w:tcBorders>
              <w:top w:val="nil"/>
              <w:left w:val="nil"/>
              <w:bottom w:val="single" w:sz="4" w:space="0" w:color="auto"/>
              <w:right w:val="nil"/>
            </w:tcBorders>
            <w:shd w:val="clear" w:color="auto" w:fill="auto"/>
            <w:noWrap/>
            <w:vAlign w:val="bottom"/>
            <w:hideMark/>
          </w:tcPr>
          <w:p w14:paraId="1EE10233" w14:textId="77777777" w:rsidR="00CB03B2" w:rsidRPr="00706E00" w:rsidRDefault="00CB03B2" w:rsidP="00CB03B2">
            <w:pPr>
              <w:rPr>
                <w:rFonts w:ascii="Calibri" w:hAnsi="Calibri"/>
                <w:color w:val="000000"/>
                <w:sz w:val="22"/>
                <w:szCs w:val="22"/>
              </w:rPr>
            </w:pPr>
          </w:p>
        </w:tc>
        <w:tc>
          <w:tcPr>
            <w:tcW w:w="764" w:type="dxa"/>
            <w:gridSpan w:val="2"/>
            <w:tcBorders>
              <w:top w:val="nil"/>
              <w:left w:val="nil"/>
              <w:bottom w:val="single" w:sz="4" w:space="0" w:color="auto"/>
              <w:right w:val="nil"/>
            </w:tcBorders>
            <w:shd w:val="clear" w:color="auto" w:fill="auto"/>
            <w:noWrap/>
            <w:vAlign w:val="bottom"/>
            <w:hideMark/>
          </w:tcPr>
          <w:p w14:paraId="391E1F7E" w14:textId="77777777" w:rsidR="00CB03B2" w:rsidRPr="00706E00" w:rsidRDefault="00CB03B2" w:rsidP="00CB03B2">
            <w:pPr>
              <w:rPr>
                <w:rFonts w:ascii="Calibri" w:hAnsi="Calibri"/>
                <w:color w:val="000000"/>
                <w:sz w:val="22"/>
                <w:szCs w:val="22"/>
              </w:rPr>
            </w:pPr>
          </w:p>
        </w:tc>
        <w:tc>
          <w:tcPr>
            <w:tcW w:w="770" w:type="dxa"/>
            <w:gridSpan w:val="2"/>
            <w:tcBorders>
              <w:top w:val="nil"/>
              <w:left w:val="nil"/>
              <w:bottom w:val="single" w:sz="4" w:space="0" w:color="auto"/>
              <w:right w:val="nil"/>
            </w:tcBorders>
          </w:tcPr>
          <w:p w14:paraId="53AAEAC1" w14:textId="77777777" w:rsidR="00CB03B2" w:rsidRPr="00706E00" w:rsidRDefault="00CB03B2" w:rsidP="00CB03B2">
            <w:pPr>
              <w:rPr>
                <w:rFonts w:ascii="Calibri" w:hAnsi="Calibri"/>
                <w:color w:val="000000"/>
                <w:sz w:val="22"/>
                <w:szCs w:val="22"/>
              </w:rPr>
            </w:pPr>
          </w:p>
        </w:tc>
        <w:tc>
          <w:tcPr>
            <w:tcW w:w="708" w:type="dxa"/>
            <w:gridSpan w:val="2"/>
            <w:tcBorders>
              <w:top w:val="nil"/>
              <w:left w:val="nil"/>
              <w:bottom w:val="single" w:sz="4" w:space="0" w:color="auto"/>
              <w:right w:val="nil"/>
            </w:tcBorders>
          </w:tcPr>
          <w:p w14:paraId="5EFCE0FA" w14:textId="77777777" w:rsidR="00CB03B2" w:rsidRPr="00706E00" w:rsidRDefault="00CB03B2" w:rsidP="00CB03B2">
            <w:pPr>
              <w:rPr>
                <w:rFonts w:ascii="Calibri" w:hAnsi="Calibri"/>
                <w:color w:val="000000"/>
                <w:sz w:val="22"/>
                <w:szCs w:val="22"/>
              </w:rPr>
            </w:pPr>
          </w:p>
        </w:tc>
        <w:tc>
          <w:tcPr>
            <w:tcW w:w="586" w:type="dxa"/>
            <w:gridSpan w:val="2"/>
            <w:tcBorders>
              <w:top w:val="nil"/>
              <w:left w:val="nil"/>
              <w:bottom w:val="single" w:sz="4" w:space="0" w:color="auto"/>
              <w:right w:val="nil"/>
            </w:tcBorders>
          </w:tcPr>
          <w:p w14:paraId="264FC21F" w14:textId="77777777" w:rsidR="00CB03B2" w:rsidRPr="00706E00" w:rsidRDefault="00CB03B2" w:rsidP="00CB03B2">
            <w:pPr>
              <w:rPr>
                <w:rFonts w:ascii="Calibri" w:hAnsi="Calibri"/>
                <w:color w:val="000000"/>
                <w:sz w:val="22"/>
                <w:szCs w:val="22"/>
              </w:rPr>
            </w:pPr>
          </w:p>
        </w:tc>
        <w:tc>
          <w:tcPr>
            <w:tcW w:w="762" w:type="dxa"/>
            <w:gridSpan w:val="2"/>
            <w:tcBorders>
              <w:top w:val="nil"/>
              <w:left w:val="nil"/>
              <w:bottom w:val="single" w:sz="4" w:space="0" w:color="auto"/>
              <w:right w:val="nil"/>
            </w:tcBorders>
            <w:shd w:val="clear" w:color="auto" w:fill="auto"/>
            <w:noWrap/>
            <w:vAlign w:val="bottom"/>
            <w:hideMark/>
          </w:tcPr>
          <w:p w14:paraId="5CD6D6EF" w14:textId="77777777" w:rsidR="00CB03B2" w:rsidRPr="00706E00" w:rsidRDefault="00CB03B2" w:rsidP="00CB03B2">
            <w:pPr>
              <w:rPr>
                <w:rFonts w:ascii="Calibri" w:hAnsi="Calibri"/>
                <w:color w:val="000000"/>
                <w:sz w:val="22"/>
                <w:szCs w:val="22"/>
              </w:rPr>
            </w:pPr>
          </w:p>
        </w:tc>
      </w:tr>
      <w:tr w:rsidR="00CB03B2" w:rsidRPr="00706E00" w14:paraId="0DFC09F8" w14:textId="77777777" w:rsidTr="00CB03B2">
        <w:trPr>
          <w:trHeight w:val="300"/>
          <w:jc w:val="center"/>
        </w:trPr>
        <w:tc>
          <w:tcPr>
            <w:tcW w:w="13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FB625"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gT</w:t>
            </w:r>
          </w:p>
        </w:tc>
        <w:tc>
          <w:tcPr>
            <w:tcW w:w="390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B8CA6" w14:textId="77777777" w:rsidR="00CB03B2" w:rsidRPr="00706E00" w:rsidRDefault="00CB03B2" w:rsidP="00CB03B2">
            <w:pPr>
              <w:rPr>
                <w:rFonts w:ascii="Calibri" w:hAnsi="Calibri"/>
                <w:color w:val="000000"/>
                <w:sz w:val="22"/>
                <w:szCs w:val="22"/>
              </w:rPr>
            </w:pPr>
            <w:r w:rsidRPr="00706E00">
              <w:rPr>
                <w:rFonts w:ascii="Calibri" w:hAnsi="Calibri"/>
                <w:color w:val="000000"/>
                <w:sz w:val="22"/>
                <w:szCs w:val="22"/>
              </w:rPr>
              <w:t>golden Tilefish</w:t>
            </w:r>
          </w:p>
        </w:tc>
        <w:tc>
          <w:tcPr>
            <w:tcW w:w="6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F82AA"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BL</w:t>
            </w:r>
          </w:p>
        </w:tc>
        <w:tc>
          <w:tcPr>
            <w:tcW w:w="391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47CBD" w14:textId="77777777" w:rsidR="00CB03B2" w:rsidRPr="00706E00" w:rsidRDefault="00CB03B2" w:rsidP="00CB03B2">
            <w:pPr>
              <w:rPr>
                <w:rFonts w:ascii="Calibri" w:hAnsi="Calibri"/>
                <w:color w:val="000000"/>
                <w:sz w:val="22"/>
                <w:szCs w:val="22"/>
              </w:rPr>
            </w:pPr>
            <w:r>
              <w:rPr>
                <w:rFonts w:ascii="Calibri" w:hAnsi="Calibri"/>
                <w:color w:val="000000"/>
                <w:sz w:val="22"/>
                <w:szCs w:val="22"/>
              </w:rPr>
              <w:t>Blueline Tilefish</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2355A"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RS</w:t>
            </w:r>
          </w:p>
        </w:tc>
        <w:tc>
          <w:tcPr>
            <w:tcW w:w="359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59D9A" w14:textId="77777777" w:rsidR="00CB03B2" w:rsidRPr="00706E00" w:rsidRDefault="00CB03B2" w:rsidP="00CB03B2">
            <w:pPr>
              <w:rPr>
                <w:rFonts w:ascii="Calibri" w:hAnsi="Calibri"/>
                <w:color w:val="000000"/>
                <w:sz w:val="22"/>
                <w:szCs w:val="22"/>
              </w:rPr>
            </w:pPr>
            <w:r>
              <w:rPr>
                <w:rFonts w:ascii="Calibri" w:hAnsi="Calibri"/>
                <w:color w:val="000000"/>
                <w:sz w:val="22"/>
                <w:szCs w:val="22"/>
              </w:rPr>
              <w:t>Red Snapper</w:t>
            </w:r>
          </w:p>
        </w:tc>
      </w:tr>
      <w:tr w:rsidR="00CB03B2" w:rsidRPr="00706E00" w14:paraId="65F05F35" w14:textId="77777777" w:rsidTr="00CB03B2">
        <w:trPr>
          <w:trHeight w:val="300"/>
          <w:jc w:val="center"/>
        </w:trPr>
        <w:tc>
          <w:tcPr>
            <w:tcW w:w="13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72D96" w14:textId="25BF1173" w:rsidR="00CB03B2" w:rsidRPr="00706E00" w:rsidRDefault="00CB03B2" w:rsidP="00CB03B2">
            <w:pPr>
              <w:jc w:val="center"/>
              <w:rPr>
                <w:rFonts w:ascii="Calibri" w:hAnsi="Calibri"/>
                <w:color w:val="000000"/>
                <w:sz w:val="22"/>
                <w:szCs w:val="22"/>
              </w:rPr>
            </w:pPr>
            <w:r>
              <w:rPr>
                <w:rFonts w:ascii="Calibri" w:hAnsi="Calibri"/>
                <w:color w:val="000000"/>
                <w:sz w:val="22"/>
                <w:szCs w:val="22"/>
              </w:rPr>
              <w:t>S/RT</w:t>
            </w:r>
          </w:p>
        </w:tc>
        <w:tc>
          <w:tcPr>
            <w:tcW w:w="390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C99B4" w14:textId="489FD42C" w:rsidR="00CB03B2" w:rsidRPr="00706E00" w:rsidRDefault="00CB03B2" w:rsidP="00CB03B2">
            <w:pPr>
              <w:rPr>
                <w:rFonts w:ascii="Calibri" w:hAnsi="Calibri"/>
                <w:color w:val="000000"/>
                <w:sz w:val="22"/>
                <w:szCs w:val="22"/>
              </w:rPr>
            </w:pPr>
            <w:r>
              <w:rPr>
                <w:rFonts w:ascii="Calibri" w:hAnsi="Calibri"/>
                <w:color w:val="000000"/>
                <w:sz w:val="22"/>
                <w:szCs w:val="22"/>
              </w:rPr>
              <w:t>Scamp, Research Track Pilot</w:t>
            </w:r>
          </w:p>
        </w:tc>
        <w:tc>
          <w:tcPr>
            <w:tcW w:w="6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14970"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RG</w:t>
            </w:r>
          </w:p>
        </w:tc>
        <w:tc>
          <w:tcPr>
            <w:tcW w:w="391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B0643" w14:textId="77777777" w:rsidR="00CB03B2" w:rsidRPr="00706E00" w:rsidRDefault="00CB03B2" w:rsidP="00CB03B2">
            <w:pPr>
              <w:rPr>
                <w:rFonts w:ascii="Calibri" w:hAnsi="Calibri"/>
                <w:color w:val="000000"/>
                <w:sz w:val="22"/>
                <w:szCs w:val="22"/>
              </w:rPr>
            </w:pPr>
            <w:r>
              <w:rPr>
                <w:rFonts w:ascii="Calibri" w:hAnsi="Calibri"/>
                <w:color w:val="000000"/>
                <w:sz w:val="22"/>
                <w:szCs w:val="22"/>
              </w:rPr>
              <w:t>Red Grouper</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BF124"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GG</w:t>
            </w:r>
          </w:p>
        </w:tc>
        <w:tc>
          <w:tcPr>
            <w:tcW w:w="359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E996B" w14:textId="77777777" w:rsidR="00CB03B2" w:rsidRPr="00706E00" w:rsidRDefault="00CB03B2" w:rsidP="00CB03B2">
            <w:pPr>
              <w:rPr>
                <w:rFonts w:ascii="Calibri" w:hAnsi="Calibri"/>
                <w:color w:val="000000"/>
                <w:sz w:val="22"/>
                <w:szCs w:val="22"/>
              </w:rPr>
            </w:pPr>
            <w:r>
              <w:rPr>
                <w:rFonts w:ascii="Calibri" w:hAnsi="Calibri"/>
                <w:color w:val="000000"/>
                <w:sz w:val="22"/>
                <w:szCs w:val="22"/>
              </w:rPr>
              <w:t>Gag Grouper</w:t>
            </w:r>
          </w:p>
        </w:tc>
      </w:tr>
      <w:tr w:rsidR="00CB03B2" w:rsidRPr="00706E00" w14:paraId="0EE197C3" w14:textId="77777777" w:rsidTr="00CB03B2">
        <w:trPr>
          <w:trHeight w:val="300"/>
          <w:jc w:val="center"/>
        </w:trPr>
        <w:tc>
          <w:tcPr>
            <w:tcW w:w="13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15D14"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DS</w:t>
            </w:r>
          </w:p>
        </w:tc>
        <w:tc>
          <w:tcPr>
            <w:tcW w:w="390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CA686" w14:textId="77777777" w:rsidR="00CB03B2" w:rsidRPr="00706E00" w:rsidRDefault="00CB03B2" w:rsidP="00CB03B2">
            <w:pPr>
              <w:rPr>
                <w:rFonts w:ascii="Calibri" w:hAnsi="Calibri"/>
                <w:color w:val="000000"/>
                <w:sz w:val="22"/>
                <w:szCs w:val="22"/>
              </w:rPr>
            </w:pPr>
            <w:r w:rsidRPr="00706E00">
              <w:rPr>
                <w:rFonts w:ascii="Calibri" w:hAnsi="Calibri"/>
                <w:color w:val="000000"/>
                <w:sz w:val="22"/>
                <w:szCs w:val="22"/>
              </w:rPr>
              <w:t>HMS Dusky Shark</w:t>
            </w:r>
          </w:p>
        </w:tc>
        <w:tc>
          <w:tcPr>
            <w:tcW w:w="6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D4FDA"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VS</w:t>
            </w:r>
          </w:p>
        </w:tc>
        <w:tc>
          <w:tcPr>
            <w:tcW w:w="391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D2AB3" w14:textId="77777777" w:rsidR="00CB03B2" w:rsidRPr="00706E00" w:rsidRDefault="00CB03B2" w:rsidP="00CB03B2">
            <w:pPr>
              <w:rPr>
                <w:rFonts w:ascii="Calibri" w:hAnsi="Calibri"/>
                <w:color w:val="000000"/>
                <w:sz w:val="22"/>
                <w:szCs w:val="22"/>
              </w:rPr>
            </w:pPr>
            <w:r>
              <w:rPr>
                <w:rFonts w:ascii="Calibri" w:hAnsi="Calibri"/>
                <w:color w:val="000000"/>
                <w:sz w:val="22"/>
                <w:szCs w:val="22"/>
              </w:rPr>
              <w:t>Vermilion Snapper</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BD9F5"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SBS</w:t>
            </w:r>
          </w:p>
        </w:tc>
        <w:tc>
          <w:tcPr>
            <w:tcW w:w="359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59066" w14:textId="77777777" w:rsidR="00CB03B2" w:rsidRPr="00706E00" w:rsidRDefault="00CB03B2" w:rsidP="00CB03B2">
            <w:pPr>
              <w:rPr>
                <w:rFonts w:ascii="Calibri" w:hAnsi="Calibri"/>
                <w:color w:val="000000"/>
                <w:sz w:val="22"/>
                <w:szCs w:val="22"/>
              </w:rPr>
            </w:pPr>
            <w:r>
              <w:rPr>
                <w:rFonts w:ascii="Calibri" w:hAnsi="Calibri"/>
                <w:color w:val="000000"/>
                <w:sz w:val="22"/>
                <w:szCs w:val="22"/>
              </w:rPr>
              <w:t>Sandbar shark</w:t>
            </w:r>
          </w:p>
        </w:tc>
      </w:tr>
      <w:tr w:rsidR="00CB03B2" w:rsidRPr="00706E00" w14:paraId="01987285" w14:textId="77777777" w:rsidTr="00CB03B2">
        <w:trPr>
          <w:trHeight w:val="300"/>
          <w:jc w:val="center"/>
        </w:trPr>
        <w:tc>
          <w:tcPr>
            <w:tcW w:w="13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7CD4E"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GBt</w:t>
            </w:r>
          </w:p>
        </w:tc>
        <w:tc>
          <w:tcPr>
            <w:tcW w:w="390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C35C1" w14:textId="77777777" w:rsidR="00CB03B2" w:rsidRPr="00706E00" w:rsidRDefault="00CB03B2" w:rsidP="00CB03B2">
            <w:pPr>
              <w:rPr>
                <w:rFonts w:ascii="Calibri" w:hAnsi="Calibri"/>
                <w:color w:val="000000"/>
                <w:sz w:val="22"/>
                <w:szCs w:val="22"/>
              </w:rPr>
            </w:pPr>
            <w:r w:rsidRPr="00706E00">
              <w:rPr>
                <w:rFonts w:ascii="Calibri" w:hAnsi="Calibri"/>
                <w:color w:val="000000"/>
                <w:sz w:val="22"/>
                <w:szCs w:val="22"/>
              </w:rPr>
              <w:t>Gulf Blacktip Shark</w:t>
            </w:r>
          </w:p>
        </w:tc>
        <w:tc>
          <w:tcPr>
            <w:tcW w:w="6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6EFB9"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GAJ</w:t>
            </w:r>
          </w:p>
        </w:tc>
        <w:tc>
          <w:tcPr>
            <w:tcW w:w="391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77868" w14:textId="77777777" w:rsidR="00CB03B2" w:rsidRPr="00706E00" w:rsidRDefault="00CB03B2" w:rsidP="00CB03B2">
            <w:pPr>
              <w:rPr>
                <w:rFonts w:ascii="Calibri" w:hAnsi="Calibri"/>
                <w:color w:val="000000"/>
                <w:sz w:val="22"/>
                <w:szCs w:val="22"/>
              </w:rPr>
            </w:pPr>
            <w:r>
              <w:rPr>
                <w:rFonts w:ascii="Calibri" w:hAnsi="Calibri"/>
                <w:color w:val="000000"/>
                <w:sz w:val="22"/>
                <w:szCs w:val="22"/>
              </w:rPr>
              <w:t>Greater Amberjack</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2EC59"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YTS</w:t>
            </w:r>
          </w:p>
        </w:tc>
        <w:tc>
          <w:tcPr>
            <w:tcW w:w="359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1DF83" w14:textId="77777777" w:rsidR="00CB03B2" w:rsidRPr="00706E00" w:rsidRDefault="00CB03B2" w:rsidP="00CB03B2">
            <w:pPr>
              <w:rPr>
                <w:rFonts w:ascii="Calibri" w:hAnsi="Calibri"/>
                <w:color w:val="000000"/>
                <w:sz w:val="22"/>
                <w:szCs w:val="22"/>
              </w:rPr>
            </w:pPr>
            <w:r>
              <w:rPr>
                <w:rFonts w:ascii="Calibri" w:hAnsi="Calibri"/>
                <w:color w:val="000000"/>
                <w:sz w:val="22"/>
                <w:szCs w:val="22"/>
              </w:rPr>
              <w:t>Yellowtail Snapper</w:t>
            </w:r>
          </w:p>
        </w:tc>
      </w:tr>
      <w:tr w:rsidR="00CB03B2" w:rsidRPr="00706E00" w14:paraId="36DADA9D" w14:textId="77777777" w:rsidTr="00CB03B2">
        <w:trPr>
          <w:trHeight w:val="300"/>
          <w:jc w:val="center"/>
        </w:trPr>
        <w:tc>
          <w:tcPr>
            <w:tcW w:w="13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6E0832" w14:textId="77777777" w:rsidR="00CB03B2" w:rsidRPr="00706E00" w:rsidRDefault="00CB03B2" w:rsidP="00CB03B2">
            <w:pPr>
              <w:jc w:val="center"/>
              <w:rPr>
                <w:rFonts w:ascii="Calibri" w:hAnsi="Calibri"/>
                <w:color w:val="000000"/>
                <w:sz w:val="22"/>
                <w:szCs w:val="22"/>
              </w:rPr>
            </w:pPr>
            <w:r w:rsidRPr="00706E00">
              <w:rPr>
                <w:rFonts w:ascii="Calibri" w:hAnsi="Calibri"/>
                <w:color w:val="000000"/>
                <w:sz w:val="22"/>
                <w:szCs w:val="22"/>
              </w:rPr>
              <w:t>Abt</w:t>
            </w:r>
          </w:p>
        </w:tc>
        <w:tc>
          <w:tcPr>
            <w:tcW w:w="390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D42A1" w14:textId="77777777" w:rsidR="00CB03B2" w:rsidRPr="00706E00" w:rsidRDefault="00CB03B2" w:rsidP="00CB03B2">
            <w:pPr>
              <w:rPr>
                <w:rFonts w:ascii="Calibri" w:hAnsi="Calibri"/>
                <w:color w:val="000000"/>
                <w:sz w:val="22"/>
                <w:szCs w:val="22"/>
              </w:rPr>
            </w:pPr>
            <w:r w:rsidRPr="00706E00">
              <w:rPr>
                <w:rFonts w:ascii="Calibri" w:hAnsi="Calibri"/>
                <w:color w:val="000000"/>
                <w:sz w:val="22"/>
                <w:szCs w:val="22"/>
              </w:rPr>
              <w:t>Atlantic Blacktip Shark</w:t>
            </w:r>
          </w:p>
        </w:tc>
        <w:tc>
          <w:tcPr>
            <w:tcW w:w="6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1DEF9"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BSB</w:t>
            </w:r>
          </w:p>
        </w:tc>
        <w:tc>
          <w:tcPr>
            <w:tcW w:w="391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3D10D" w14:textId="77777777" w:rsidR="00CB03B2" w:rsidRPr="00706E00" w:rsidRDefault="00CB03B2" w:rsidP="00CB03B2">
            <w:pPr>
              <w:rPr>
                <w:rFonts w:ascii="Calibri" w:hAnsi="Calibri"/>
                <w:color w:val="000000"/>
                <w:sz w:val="22"/>
                <w:szCs w:val="22"/>
              </w:rPr>
            </w:pPr>
            <w:r>
              <w:rPr>
                <w:rFonts w:ascii="Calibri" w:hAnsi="Calibri"/>
                <w:color w:val="000000"/>
                <w:sz w:val="22"/>
                <w:szCs w:val="22"/>
              </w:rPr>
              <w:t>Black Sea Bass</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783FD"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RP</w:t>
            </w:r>
          </w:p>
        </w:tc>
        <w:tc>
          <w:tcPr>
            <w:tcW w:w="359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F5775" w14:textId="77777777" w:rsidR="00CB03B2" w:rsidRPr="00706E00" w:rsidRDefault="00CB03B2" w:rsidP="00CB03B2">
            <w:pPr>
              <w:rPr>
                <w:rFonts w:ascii="Calibri" w:hAnsi="Calibri"/>
                <w:color w:val="000000"/>
                <w:sz w:val="22"/>
                <w:szCs w:val="22"/>
              </w:rPr>
            </w:pPr>
            <w:r>
              <w:rPr>
                <w:rFonts w:ascii="Calibri" w:hAnsi="Calibri"/>
                <w:color w:val="000000"/>
                <w:sz w:val="22"/>
                <w:szCs w:val="22"/>
              </w:rPr>
              <w:t>Red Porgy</w:t>
            </w:r>
          </w:p>
        </w:tc>
      </w:tr>
      <w:tr w:rsidR="00CB03B2" w:rsidRPr="00706E00" w14:paraId="2F66A939" w14:textId="77777777" w:rsidTr="00CB03B2">
        <w:trPr>
          <w:trHeight w:val="300"/>
          <w:jc w:val="center"/>
        </w:trPr>
        <w:tc>
          <w:tcPr>
            <w:tcW w:w="13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019696" w14:textId="77777777" w:rsidR="00CB03B2" w:rsidRPr="00706E00" w:rsidRDefault="00CB03B2" w:rsidP="00CB03B2">
            <w:pPr>
              <w:jc w:val="center"/>
              <w:rPr>
                <w:rFonts w:ascii="Calibri" w:hAnsi="Calibri"/>
                <w:color w:val="000000"/>
                <w:sz w:val="22"/>
                <w:szCs w:val="22"/>
              </w:rPr>
            </w:pPr>
            <w:r>
              <w:rPr>
                <w:rFonts w:ascii="Calibri" w:hAnsi="Calibri"/>
                <w:color w:val="000000"/>
                <w:sz w:val="22"/>
                <w:szCs w:val="22"/>
              </w:rPr>
              <w:t>SnG</w:t>
            </w:r>
          </w:p>
        </w:tc>
        <w:tc>
          <w:tcPr>
            <w:tcW w:w="390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28FAB6AF" w14:textId="77777777" w:rsidR="00CB03B2" w:rsidRPr="00706E00" w:rsidRDefault="00CB03B2" w:rsidP="00CB03B2">
            <w:pPr>
              <w:rPr>
                <w:rFonts w:ascii="Calibri" w:hAnsi="Calibri"/>
                <w:color w:val="000000"/>
                <w:sz w:val="22"/>
                <w:szCs w:val="22"/>
              </w:rPr>
            </w:pPr>
            <w:r>
              <w:rPr>
                <w:rFonts w:ascii="Calibri" w:hAnsi="Calibri"/>
                <w:color w:val="000000"/>
                <w:sz w:val="22"/>
                <w:szCs w:val="22"/>
              </w:rPr>
              <w:t>Snowy Grouper</w:t>
            </w:r>
          </w:p>
        </w:tc>
        <w:tc>
          <w:tcPr>
            <w:tcW w:w="6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3F2846" w14:textId="77777777" w:rsidR="00CB03B2" w:rsidRDefault="00CB03B2" w:rsidP="00CB03B2">
            <w:pPr>
              <w:jc w:val="center"/>
              <w:rPr>
                <w:rFonts w:ascii="Calibri" w:hAnsi="Calibri"/>
                <w:color w:val="000000"/>
                <w:sz w:val="22"/>
                <w:szCs w:val="22"/>
              </w:rPr>
            </w:pPr>
            <w:r>
              <w:rPr>
                <w:rFonts w:ascii="Calibri" w:hAnsi="Calibri"/>
                <w:color w:val="000000"/>
                <w:sz w:val="22"/>
                <w:szCs w:val="22"/>
              </w:rPr>
              <w:t>BPA</w:t>
            </w:r>
          </w:p>
        </w:tc>
        <w:tc>
          <w:tcPr>
            <w:tcW w:w="391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52F8D0F5" w14:textId="77777777" w:rsidR="00CB03B2" w:rsidRDefault="00CB03B2" w:rsidP="00CB03B2">
            <w:pPr>
              <w:rPr>
                <w:rFonts w:ascii="Calibri" w:hAnsi="Calibri"/>
                <w:color w:val="000000"/>
                <w:sz w:val="22"/>
                <w:szCs w:val="22"/>
              </w:rPr>
            </w:pPr>
            <w:r>
              <w:rPr>
                <w:rFonts w:ascii="Calibri" w:hAnsi="Calibri"/>
                <w:color w:val="000000"/>
                <w:sz w:val="22"/>
                <w:szCs w:val="22"/>
              </w:rPr>
              <w:t>Best Practices, Assessments</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752471" w14:textId="1CBF6F16" w:rsidR="00CB03B2" w:rsidRDefault="00CB03B2" w:rsidP="00CB03B2">
            <w:pPr>
              <w:jc w:val="center"/>
              <w:rPr>
                <w:rFonts w:ascii="Calibri" w:hAnsi="Calibri"/>
                <w:color w:val="000000"/>
                <w:sz w:val="22"/>
                <w:szCs w:val="22"/>
              </w:rPr>
            </w:pPr>
            <w:r>
              <w:rPr>
                <w:rFonts w:ascii="Calibri" w:hAnsi="Calibri"/>
                <w:color w:val="000000"/>
                <w:sz w:val="22"/>
                <w:szCs w:val="22"/>
              </w:rPr>
              <w:t>GS</w:t>
            </w:r>
          </w:p>
        </w:tc>
        <w:tc>
          <w:tcPr>
            <w:tcW w:w="359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5F03C9EE" w14:textId="2CDB066A" w:rsidR="00CB03B2" w:rsidRDefault="00CB03B2" w:rsidP="00CB03B2">
            <w:pPr>
              <w:rPr>
                <w:rFonts w:ascii="Calibri" w:hAnsi="Calibri"/>
                <w:color w:val="000000"/>
                <w:sz w:val="22"/>
                <w:szCs w:val="22"/>
              </w:rPr>
            </w:pPr>
            <w:r>
              <w:rPr>
                <w:rFonts w:ascii="Calibri" w:hAnsi="Calibri"/>
                <w:color w:val="000000"/>
                <w:sz w:val="22"/>
                <w:szCs w:val="22"/>
              </w:rPr>
              <w:t>Gray Snapper, start time TBD</w:t>
            </w:r>
          </w:p>
        </w:tc>
      </w:tr>
      <w:tr w:rsidR="00CB03B2" w:rsidRPr="00706E00" w14:paraId="787C026E" w14:textId="77777777" w:rsidTr="00CB03B2">
        <w:trPr>
          <w:trHeight w:val="300"/>
          <w:jc w:val="center"/>
        </w:trPr>
        <w:tc>
          <w:tcPr>
            <w:tcW w:w="13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A0D681" w14:textId="487626CE" w:rsidR="00CB03B2" w:rsidRDefault="00CB03B2" w:rsidP="00CB03B2">
            <w:pPr>
              <w:jc w:val="center"/>
              <w:rPr>
                <w:rFonts w:ascii="Calibri" w:hAnsi="Calibri"/>
                <w:color w:val="000000"/>
                <w:sz w:val="22"/>
                <w:szCs w:val="22"/>
              </w:rPr>
            </w:pPr>
            <w:r>
              <w:rPr>
                <w:rFonts w:ascii="Calibri" w:hAnsi="Calibri"/>
                <w:color w:val="000000"/>
                <w:sz w:val="22"/>
                <w:szCs w:val="22"/>
              </w:rPr>
              <w:t>MRIP</w:t>
            </w:r>
          </w:p>
        </w:tc>
        <w:tc>
          <w:tcPr>
            <w:tcW w:w="390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3B51DDB8" w14:textId="6ECA04C1" w:rsidR="00CB03B2" w:rsidRDefault="00CB03B2" w:rsidP="00CB03B2">
            <w:pPr>
              <w:rPr>
                <w:rFonts w:ascii="Calibri" w:hAnsi="Calibri"/>
                <w:color w:val="000000"/>
                <w:sz w:val="22"/>
                <w:szCs w:val="22"/>
              </w:rPr>
            </w:pPr>
            <w:r>
              <w:rPr>
                <w:rFonts w:ascii="Calibri" w:hAnsi="Calibri"/>
                <w:color w:val="000000"/>
                <w:sz w:val="22"/>
                <w:szCs w:val="22"/>
              </w:rPr>
              <w:t>Recreational Data Revision</w:t>
            </w:r>
          </w:p>
        </w:tc>
        <w:tc>
          <w:tcPr>
            <w:tcW w:w="6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EB3A0ED" w14:textId="77777777" w:rsidR="00CB03B2" w:rsidRDefault="00CB03B2" w:rsidP="00CB03B2">
            <w:pPr>
              <w:jc w:val="center"/>
              <w:rPr>
                <w:rFonts w:ascii="Calibri" w:hAnsi="Calibri"/>
                <w:color w:val="000000"/>
                <w:sz w:val="22"/>
                <w:szCs w:val="22"/>
              </w:rPr>
            </w:pPr>
          </w:p>
        </w:tc>
        <w:tc>
          <w:tcPr>
            <w:tcW w:w="391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5C319011" w14:textId="77777777" w:rsidR="00CB03B2" w:rsidRDefault="00CB03B2" w:rsidP="00CB03B2">
            <w:pPr>
              <w:rPr>
                <w:rFonts w:ascii="Calibri" w:hAnsi="Calibri"/>
                <w:color w:val="000000"/>
                <w:sz w:val="22"/>
                <w:szCs w:val="22"/>
              </w:rPr>
            </w:pP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70D28F" w14:textId="77777777" w:rsidR="00CB03B2" w:rsidRDefault="00CB03B2" w:rsidP="00CB03B2">
            <w:pPr>
              <w:jc w:val="center"/>
              <w:rPr>
                <w:rFonts w:ascii="Calibri" w:hAnsi="Calibri"/>
                <w:color w:val="000000"/>
                <w:sz w:val="22"/>
                <w:szCs w:val="22"/>
              </w:rPr>
            </w:pPr>
          </w:p>
        </w:tc>
        <w:tc>
          <w:tcPr>
            <w:tcW w:w="359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274AB7DB" w14:textId="77777777" w:rsidR="00CB03B2" w:rsidRDefault="00CB03B2" w:rsidP="00CB03B2">
            <w:pPr>
              <w:rPr>
                <w:rFonts w:ascii="Calibri" w:hAnsi="Calibri"/>
                <w:color w:val="000000"/>
                <w:sz w:val="22"/>
                <w:szCs w:val="22"/>
              </w:rPr>
            </w:pPr>
          </w:p>
        </w:tc>
      </w:tr>
    </w:tbl>
    <w:p w14:paraId="499DC372" w14:textId="77777777" w:rsidR="00AB204D" w:rsidRPr="00AB204D" w:rsidRDefault="00AB204D" w:rsidP="00AB204D"/>
    <w:sectPr w:rsidR="00AB204D" w:rsidRPr="00AB204D" w:rsidSect="00396B16">
      <w:pgSz w:w="15840" w:h="12240" w:orient="landscape"/>
      <w:pgMar w:top="1080" w:right="1440" w:bottom="116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BFF75" w14:textId="77777777" w:rsidR="00B43DCE" w:rsidRDefault="00B43DCE">
      <w:r>
        <w:separator/>
      </w:r>
    </w:p>
  </w:endnote>
  <w:endnote w:type="continuationSeparator" w:id="0">
    <w:p w14:paraId="64B5FC06" w14:textId="77777777" w:rsidR="00B43DCE" w:rsidRDefault="00B43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F7CB7" w14:textId="77777777" w:rsidR="00396B16" w:rsidRDefault="00396B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407FCE" w14:textId="77777777" w:rsidR="00396B16" w:rsidRDefault="00396B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48CA2" w14:textId="77777777" w:rsidR="00396B16" w:rsidRDefault="00396B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92D70">
      <w:rPr>
        <w:rStyle w:val="PageNumber"/>
        <w:noProof/>
      </w:rPr>
      <w:t>6</w:t>
    </w:r>
    <w:r>
      <w:rPr>
        <w:rStyle w:val="PageNumber"/>
      </w:rPr>
      <w:fldChar w:fldCharType="end"/>
    </w:r>
  </w:p>
  <w:p w14:paraId="74D3E60F" w14:textId="77777777" w:rsidR="00396B16" w:rsidRPr="00270336" w:rsidRDefault="00396B16">
    <w:pPr>
      <w:pStyle w:val="Footer"/>
      <w:rPr>
        <w:rFonts w:asciiTheme="minorHAnsi" w:hAnsiTheme="minorHAnsi" w:cstheme="minorHAnsi"/>
        <w:sz w:val="20"/>
      </w:rP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A449C3" w14:textId="77777777" w:rsidR="00B43DCE" w:rsidRDefault="00B43DCE">
      <w:r>
        <w:separator/>
      </w:r>
    </w:p>
  </w:footnote>
  <w:footnote w:type="continuationSeparator" w:id="0">
    <w:p w14:paraId="17BE5739" w14:textId="77777777" w:rsidR="00B43DCE" w:rsidRDefault="00B43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5774D" w14:textId="0A2CD5CC" w:rsidR="00396B16" w:rsidRPr="002C6179" w:rsidRDefault="00396B16">
    <w:pPr>
      <w:pStyle w:val="Header"/>
      <w:rPr>
        <w:rFonts w:asciiTheme="majorHAnsi" w:hAnsiTheme="majorHAnsi"/>
        <w:sz w:val="20"/>
      </w:rPr>
    </w:pPr>
    <w:r>
      <w:rPr>
        <w:rFonts w:asciiTheme="majorHAnsi" w:hAnsiTheme="majorHAnsi"/>
        <w:sz w:val="20"/>
      </w:rPr>
      <w:t>SEDAR Steering Committee</w:t>
    </w:r>
    <w:r w:rsidRPr="002C6179">
      <w:rPr>
        <w:rFonts w:asciiTheme="majorHAnsi" w:hAnsiTheme="majorHAnsi"/>
        <w:sz w:val="20"/>
      </w:rPr>
      <w:tab/>
    </w:r>
    <w:r w:rsidR="00892D70">
      <w:rPr>
        <w:rFonts w:asciiTheme="majorHAnsi" w:hAnsiTheme="majorHAnsi"/>
        <w:sz w:val="20"/>
      </w:rPr>
      <w:t xml:space="preserve">DRAFT </w:t>
    </w:r>
    <w:r w:rsidR="00E41533">
      <w:rPr>
        <w:rFonts w:asciiTheme="majorHAnsi" w:hAnsiTheme="majorHAnsi"/>
        <w:sz w:val="20"/>
      </w:rPr>
      <w:t>Meeting Summary</w:t>
    </w:r>
    <w:r w:rsidRPr="002C6179">
      <w:rPr>
        <w:rFonts w:asciiTheme="majorHAnsi" w:hAnsiTheme="majorHAnsi"/>
        <w:sz w:val="20"/>
      </w:rPr>
      <w:tab/>
    </w:r>
    <w:r>
      <w:rPr>
        <w:rFonts w:asciiTheme="majorHAnsi" w:hAnsiTheme="majorHAnsi"/>
        <w:sz w:val="20"/>
      </w:rPr>
      <w:t>October 2015</w:t>
    </w:r>
  </w:p>
  <w:p w14:paraId="68EEA28E" w14:textId="77777777" w:rsidR="00396B16" w:rsidRPr="002C6179" w:rsidRDefault="00396B16" w:rsidP="002C6179">
    <w:pPr>
      <w:pStyle w:val="Header"/>
      <w:jc w:val="center"/>
      <w:rPr>
        <w:rFonts w:ascii="Tahoma" w:hAnsi="Tahoma" w:cs="Tahom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7DA4"/>
    <w:multiLevelType w:val="hybridMultilevel"/>
    <w:tmpl w:val="CE229D26"/>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 w15:restartNumberingAfterBreak="0">
    <w:nsid w:val="09F07486"/>
    <w:multiLevelType w:val="hybridMultilevel"/>
    <w:tmpl w:val="017C48D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 w15:restartNumberingAfterBreak="0">
    <w:nsid w:val="15B908CB"/>
    <w:multiLevelType w:val="multilevel"/>
    <w:tmpl w:val="99783454"/>
    <w:lvl w:ilvl="0">
      <w:start w:val="1"/>
      <w:numFmt w:val="decimal"/>
      <w:pStyle w:val="SEDARH1"/>
      <w:lvlText w:val="%1."/>
      <w:lvlJc w:val="left"/>
      <w:pPr>
        <w:tabs>
          <w:tab w:val="num" w:pos="810"/>
        </w:tabs>
        <w:ind w:left="810" w:hanging="360"/>
      </w:pPr>
      <w:rPr>
        <w:rFonts w:hint="default"/>
      </w:rPr>
    </w:lvl>
    <w:lvl w:ilvl="1">
      <w:start w:val="1"/>
      <w:numFmt w:val="decimal"/>
      <w:pStyle w:val="SEDARH2"/>
      <w:lvlText w:val="%1.%2."/>
      <w:lvlJc w:val="left"/>
      <w:pPr>
        <w:tabs>
          <w:tab w:val="num" w:pos="1152"/>
        </w:tabs>
        <w:ind w:left="115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SEDARH3"/>
      <w:lvlText w:val="%1.%2.%3."/>
      <w:lvlJc w:val="left"/>
      <w:pPr>
        <w:tabs>
          <w:tab w:val="num" w:pos="1440"/>
        </w:tabs>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SEDARH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BCC0F8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EF83F4E"/>
    <w:multiLevelType w:val="hybridMultilevel"/>
    <w:tmpl w:val="8696AF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F8900BA"/>
    <w:multiLevelType w:val="hybridMultilevel"/>
    <w:tmpl w:val="F7A416AC"/>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6" w15:restartNumberingAfterBreak="0">
    <w:nsid w:val="23BB631C"/>
    <w:multiLevelType w:val="hybridMultilevel"/>
    <w:tmpl w:val="FB86E4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D763856"/>
    <w:multiLevelType w:val="hybridMultilevel"/>
    <w:tmpl w:val="5D90C744"/>
    <w:lvl w:ilvl="0" w:tplc="53C29408">
      <w:start w:val="1"/>
      <w:numFmt w:val="bullet"/>
      <w:pStyle w:val="L3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447E04"/>
    <w:multiLevelType w:val="hybridMultilevel"/>
    <w:tmpl w:val="579A2A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F2C1301"/>
    <w:multiLevelType w:val="hybridMultilevel"/>
    <w:tmpl w:val="7D967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F76CA1"/>
    <w:multiLevelType w:val="hybridMultilevel"/>
    <w:tmpl w:val="9DBE0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F80365"/>
    <w:multiLevelType w:val="hybridMultilevel"/>
    <w:tmpl w:val="C298D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458AE"/>
    <w:multiLevelType w:val="hybridMultilevel"/>
    <w:tmpl w:val="8242AE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3A53690"/>
    <w:multiLevelType w:val="hybridMultilevel"/>
    <w:tmpl w:val="EDB6E3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550C014E"/>
    <w:multiLevelType w:val="hybridMultilevel"/>
    <w:tmpl w:val="8ED4D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077FBD"/>
    <w:multiLevelType w:val="hybridMultilevel"/>
    <w:tmpl w:val="7B025F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7906FB4"/>
    <w:multiLevelType w:val="hybridMultilevel"/>
    <w:tmpl w:val="9BCA2A9C"/>
    <w:lvl w:ilvl="0" w:tplc="691CD9D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58E802B7"/>
    <w:multiLevelType w:val="hybridMultilevel"/>
    <w:tmpl w:val="B900C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403D07"/>
    <w:multiLevelType w:val="hybridMultilevel"/>
    <w:tmpl w:val="011ABDA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EBB636F"/>
    <w:multiLevelType w:val="multilevel"/>
    <w:tmpl w:val="E74A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F0654"/>
    <w:multiLevelType w:val="hybridMultilevel"/>
    <w:tmpl w:val="C67E8504"/>
    <w:lvl w:ilvl="0" w:tplc="ECD68092">
      <w:start w:val="5"/>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A666C3"/>
    <w:multiLevelType w:val="hybridMultilevel"/>
    <w:tmpl w:val="0DE42FEE"/>
    <w:lvl w:ilvl="0" w:tplc="F58A499A">
      <w:start w:val="1"/>
      <w:numFmt w:val="bullet"/>
      <w:lvlText w:val=""/>
      <w:lvlJc w:val="left"/>
      <w:pPr>
        <w:ind w:left="1080" w:hanging="360"/>
      </w:pPr>
      <w:rPr>
        <w:rFonts w:ascii="Symbol" w:hAnsi="Symbol" w:hint="default"/>
      </w:rPr>
    </w:lvl>
    <w:lvl w:ilvl="1" w:tplc="1C7ABE52">
      <w:start w:val="1"/>
      <w:numFmt w:val="bullet"/>
      <w:lvlText w:val="o"/>
      <w:lvlJc w:val="left"/>
      <w:pPr>
        <w:ind w:left="1170" w:hanging="360"/>
      </w:pPr>
      <w:rPr>
        <w:rFonts w:ascii="Courier New" w:hAnsi="Courier New" w:cs="Courier New" w:hint="default"/>
      </w:rPr>
    </w:lvl>
    <w:lvl w:ilvl="2" w:tplc="FEC2E778" w:tentative="1">
      <w:start w:val="1"/>
      <w:numFmt w:val="bullet"/>
      <w:lvlText w:val=""/>
      <w:lvlJc w:val="left"/>
      <w:pPr>
        <w:ind w:left="2880" w:hanging="360"/>
      </w:pPr>
      <w:rPr>
        <w:rFonts w:ascii="Wingdings" w:hAnsi="Wingdings" w:hint="default"/>
      </w:rPr>
    </w:lvl>
    <w:lvl w:ilvl="3" w:tplc="7BCA886C" w:tentative="1">
      <w:start w:val="1"/>
      <w:numFmt w:val="bullet"/>
      <w:lvlText w:val=""/>
      <w:lvlJc w:val="left"/>
      <w:pPr>
        <w:ind w:left="3600" w:hanging="360"/>
      </w:pPr>
      <w:rPr>
        <w:rFonts w:ascii="Symbol" w:hAnsi="Symbol" w:hint="default"/>
      </w:rPr>
    </w:lvl>
    <w:lvl w:ilvl="4" w:tplc="01E29C66" w:tentative="1">
      <w:start w:val="1"/>
      <w:numFmt w:val="bullet"/>
      <w:lvlText w:val="o"/>
      <w:lvlJc w:val="left"/>
      <w:pPr>
        <w:ind w:left="4320" w:hanging="360"/>
      </w:pPr>
      <w:rPr>
        <w:rFonts w:ascii="Courier New" w:hAnsi="Courier New" w:cs="Courier New" w:hint="default"/>
      </w:rPr>
    </w:lvl>
    <w:lvl w:ilvl="5" w:tplc="6284C544" w:tentative="1">
      <w:start w:val="1"/>
      <w:numFmt w:val="bullet"/>
      <w:lvlText w:val=""/>
      <w:lvlJc w:val="left"/>
      <w:pPr>
        <w:ind w:left="5040" w:hanging="360"/>
      </w:pPr>
      <w:rPr>
        <w:rFonts w:ascii="Wingdings" w:hAnsi="Wingdings" w:hint="default"/>
      </w:rPr>
    </w:lvl>
    <w:lvl w:ilvl="6" w:tplc="4D2AD8EC" w:tentative="1">
      <w:start w:val="1"/>
      <w:numFmt w:val="bullet"/>
      <w:lvlText w:val=""/>
      <w:lvlJc w:val="left"/>
      <w:pPr>
        <w:ind w:left="5760" w:hanging="360"/>
      </w:pPr>
      <w:rPr>
        <w:rFonts w:ascii="Symbol" w:hAnsi="Symbol" w:hint="default"/>
      </w:rPr>
    </w:lvl>
    <w:lvl w:ilvl="7" w:tplc="6C8EE8D8" w:tentative="1">
      <w:start w:val="1"/>
      <w:numFmt w:val="bullet"/>
      <w:lvlText w:val="o"/>
      <w:lvlJc w:val="left"/>
      <w:pPr>
        <w:ind w:left="6480" w:hanging="360"/>
      </w:pPr>
      <w:rPr>
        <w:rFonts w:ascii="Courier New" w:hAnsi="Courier New" w:cs="Courier New" w:hint="default"/>
      </w:rPr>
    </w:lvl>
    <w:lvl w:ilvl="8" w:tplc="4E20B3D4" w:tentative="1">
      <w:start w:val="1"/>
      <w:numFmt w:val="bullet"/>
      <w:lvlText w:val=""/>
      <w:lvlJc w:val="left"/>
      <w:pPr>
        <w:ind w:left="7200" w:hanging="360"/>
      </w:pPr>
      <w:rPr>
        <w:rFonts w:ascii="Wingdings" w:hAnsi="Wingdings" w:hint="default"/>
      </w:rPr>
    </w:lvl>
  </w:abstractNum>
  <w:abstractNum w:abstractNumId="22" w15:restartNumberingAfterBreak="0">
    <w:nsid w:val="7A8E6A71"/>
    <w:multiLevelType w:val="multilevel"/>
    <w:tmpl w:val="85488E9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360"/>
        </w:tabs>
        <w:ind w:left="360" w:hanging="360"/>
      </w:pPr>
      <w:rPr>
        <w:rFonts w:ascii="Wingdings" w:hAnsi="Wingdings" w:hint="default"/>
        <w:sz w:val="20"/>
      </w:rPr>
    </w:lvl>
    <w:lvl w:ilvl="3" w:tentative="1">
      <w:start w:val="1"/>
      <w:numFmt w:val="bullet"/>
      <w:lvlText w:val=""/>
      <w:lvlJc w:val="left"/>
      <w:pPr>
        <w:tabs>
          <w:tab w:val="num" w:pos="1080"/>
        </w:tabs>
        <w:ind w:left="1080" w:hanging="360"/>
      </w:pPr>
      <w:rPr>
        <w:rFonts w:ascii="Wingdings" w:hAnsi="Wingdings" w:hint="default"/>
        <w:sz w:val="20"/>
      </w:rPr>
    </w:lvl>
    <w:lvl w:ilvl="4" w:tentative="1">
      <w:start w:val="1"/>
      <w:numFmt w:val="bullet"/>
      <w:lvlText w:val=""/>
      <w:lvlJc w:val="left"/>
      <w:pPr>
        <w:tabs>
          <w:tab w:val="num" w:pos="1800"/>
        </w:tabs>
        <w:ind w:left="1800" w:hanging="360"/>
      </w:pPr>
      <w:rPr>
        <w:rFonts w:ascii="Wingdings" w:hAnsi="Wingdings" w:hint="default"/>
        <w:sz w:val="20"/>
      </w:rPr>
    </w:lvl>
    <w:lvl w:ilvl="5" w:tentative="1">
      <w:start w:val="1"/>
      <w:numFmt w:val="bullet"/>
      <w:lvlText w:val=""/>
      <w:lvlJc w:val="left"/>
      <w:pPr>
        <w:tabs>
          <w:tab w:val="num" w:pos="2520"/>
        </w:tabs>
        <w:ind w:left="2520" w:hanging="360"/>
      </w:pPr>
      <w:rPr>
        <w:rFonts w:ascii="Wingdings" w:hAnsi="Wingdings" w:hint="default"/>
        <w:sz w:val="20"/>
      </w:rPr>
    </w:lvl>
    <w:lvl w:ilvl="6" w:tentative="1">
      <w:start w:val="1"/>
      <w:numFmt w:val="bullet"/>
      <w:lvlText w:val=""/>
      <w:lvlJc w:val="left"/>
      <w:pPr>
        <w:tabs>
          <w:tab w:val="num" w:pos="3240"/>
        </w:tabs>
        <w:ind w:left="3240" w:hanging="360"/>
      </w:pPr>
      <w:rPr>
        <w:rFonts w:ascii="Wingdings" w:hAnsi="Wingdings" w:hint="default"/>
        <w:sz w:val="20"/>
      </w:rPr>
    </w:lvl>
    <w:lvl w:ilvl="7" w:tentative="1">
      <w:start w:val="1"/>
      <w:numFmt w:val="bullet"/>
      <w:lvlText w:val=""/>
      <w:lvlJc w:val="left"/>
      <w:pPr>
        <w:tabs>
          <w:tab w:val="num" w:pos="3960"/>
        </w:tabs>
        <w:ind w:left="3960" w:hanging="360"/>
      </w:pPr>
      <w:rPr>
        <w:rFonts w:ascii="Wingdings" w:hAnsi="Wingdings" w:hint="default"/>
        <w:sz w:val="20"/>
      </w:rPr>
    </w:lvl>
    <w:lvl w:ilvl="8" w:tentative="1">
      <w:start w:val="1"/>
      <w:numFmt w:val="bullet"/>
      <w:lvlText w:val=""/>
      <w:lvlJc w:val="left"/>
      <w:pPr>
        <w:tabs>
          <w:tab w:val="num" w:pos="4680"/>
        </w:tabs>
        <w:ind w:left="4680" w:hanging="360"/>
      </w:pPr>
      <w:rPr>
        <w:rFonts w:ascii="Wingdings" w:hAnsi="Wingdings" w:hint="default"/>
        <w:sz w:val="20"/>
      </w:rPr>
    </w:lvl>
  </w:abstractNum>
  <w:abstractNum w:abstractNumId="23" w15:restartNumberingAfterBreak="0">
    <w:nsid w:val="7B566B7B"/>
    <w:multiLevelType w:val="hybridMultilevel"/>
    <w:tmpl w:val="3FCCE77C"/>
    <w:lvl w:ilvl="0" w:tplc="04090001">
      <w:start w:val="1"/>
      <w:numFmt w:val="bullet"/>
      <w:lvlText w:val=""/>
      <w:lvlJc w:val="left"/>
      <w:pPr>
        <w:ind w:left="2520" w:hanging="360"/>
      </w:pPr>
      <w:rPr>
        <w:rFonts w:ascii="Symbol" w:hAnsi="Symbol" w:hint="default"/>
      </w:rPr>
    </w:lvl>
    <w:lvl w:ilvl="1" w:tplc="04090001">
      <w:start w:val="1"/>
      <w:numFmt w:val="bullet"/>
      <w:lvlText w:val=""/>
      <w:lvlJc w:val="left"/>
      <w:pPr>
        <w:ind w:left="3240" w:hanging="360"/>
      </w:pPr>
      <w:rPr>
        <w:rFonts w:ascii="Symbol" w:hAnsi="Symbo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7F1059DB"/>
    <w:multiLevelType w:val="hybridMultilevel"/>
    <w:tmpl w:val="6256FDC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2"/>
  </w:num>
  <w:num w:numId="2">
    <w:abstractNumId w:val="2"/>
  </w:num>
  <w:num w:numId="3">
    <w:abstractNumId w:val="7"/>
  </w:num>
  <w:num w:numId="4">
    <w:abstractNumId w:val="13"/>
  </w:num>
  <w:num w:numId="5">
    <w:abstractNumId w:val="15"/>
  </w:num>
  <w:num w:numId="6">
    <w:abstractNumId w:val="21"/>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22"/>
  </w:num>
  <w:num w:numId="12">
    <w:abstractNumId w:val="19"/>
  </w:num>
  <w:num w:numId="13">
    <w:abstractNumId w:val="6"/>
  </w:num>
  <w:num w:numId="14">
    <w:abstractNumId w:val="4"/>
  </w:num>
  <w:num w:numId="15">
    <w:abstractNumId w:val="8"/>
  </w:num>
  <w:num w:numId="16">
    <w:abstractNumId w:val="24"/>
  </w:num>
  <w:num w:numId="17">
    <w:abstractNumId w:val="16"/>
  </w:num>
  <w:num w:numId="18">
    <w:abstractNumId w:val="14"/>
  </w:num>
  <w:num w:numId="19">
    <w:abstractNumId w:val="2"/>
  </w:num>
  <w:num w:numId="20">
    <w:abstractNumId w:val="2"/>
  </w:num>
  <w:num w:numId="21">
    <w:abstractNumId w:val="2"/>
  </w:num>
  <w:num w:numId="22">
    <w:abstractNumId w:val="2"/>
  </w:num>
  <w:num w:numId="23">
    <w:abstractNumId w:val="23"/>
  </w:num>
  <w:num w:numId="24">
    <w:abstractNumId w:val="9"/>
  </w:num>
  <w:num w:numId="25">
    <w:abstractNumId w:val="17"/>
  </w:num>
  <w:num w:numId="26">
    <w:abstractNumId w:val="0"/>
  </w:num>
  <w:num w:numId="27">
    <w:abstractNumId w:val="12"/>
  </w:num>
  <w:num w:numId="28">
    <w:abstractNumId w:val="5"/>
  </w:num>
  <w:num w:numId="29">
    <w:abstractNumId w:val="10"/>
  </w:num>
  <w:num w:numId="30">
    <w:abstractNumId w:val="18"/>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
  </w:num>
  <w:num w:numId="34">
    <w:abstractNumId w:val="2"/>
  </w:num>
  <w:num w:numId="35">
    <w:abstractNumId w:val="2"/>
  </w:num>
  <w:num w:numId="3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9FE"/>
    <w:rsid w:val="000011CA"/>
    <w:rsid w:val="00001FC2"/>
    <w:rsid w:val="00002E72"/>
    <w:rsid w:val="0000396C"/>
    <w:rsid w:val="00006627"/>
    <w:rsid w:val="000072EF"/>
    <w:rsid w:val="00011ACA"/>
    <w:rsid w:val="00011B7B"/>
    <w:rsid w:val="0001228D"/>
    <w:rsid w:val="0001385D"/>
    <w:rsid w:val="00013F5C"/>
    <w:rsid w:val="00013FEB"/>
    <w:rsid w:val="00015419"/>
    <w:rsid w:val="000155A4"/>
    <w:rsid w:val="00015AED"/>
    <w:rsid w:val="000162BD"/>
    <w:rsid w:val="000203BB"/>
    <w:rsid w:val="000203BE"/>
    <w:rsid w:val="00020509"/>
    <w:rsid w:val="00021B64"/>
    <w:rsid w:val="00022327"/>
    <w:rsid w:val="00023093"/>
    <w:rsid w:val="00023188"/>
    <w:rsid w:val="00024227"/>
    <w:rsid w:val="00024F75"/>
    <w:rsid w:val="00025C95"/>
    <w:rsid w:val="00025F41"/>
    <w:rsid w:val="00026796"/>
    <w:rsid w:val="00027188"/>
    <w:rsid w:val="00027C2E"/>
    <w:rsid w:val="00027EA3"/>
    <w:rsid w:val="00033190"/>
    <w:rsid w:val="00033253"/>
    <w:rsid w:val="00035FE3"/>
    <w:rsid w:val="00036903"/>
    <w:rsid w:val="00037583"/>
    <w:rsid w:val="00037D4D"/>
    <w:rsid w:val="00040634"/>
    <w:rsid w:val="00041BD6"/>
    <w:rsid w:val="00041F16"/>
    <w:rsid w:val="00044CED"/>
    <w:rsid w:val="00045AAA"/>
    <w:rsid w:val="0004666E"/>
    <w:rsid w:val="000467A8"/>
    <w:rsid w:val="00047228"/>
    <w:rsid w:val="00047A92"/>
    <w:rsid w:val="000500B6"/>
    <w:rsid w:val="000505BE"/>
    <w:rsid w:val="00051491"/>
    <w:rsid w:val="00051555"/>
    <w:rsid w:val="00051FEB"/>
    <w:rsid w:val="00052454"/>
    <w:rsid w:val="00053B9B"/>
    <w:rsid w:val="000554DA"/>
    <w:rsid w:val="00057174"/>
    <w:rsid w:val="0006002B"/>
    <w:rsid w:val="00060756"/>
    <w:rsid w:val="00060B18"/>
    <w:rsid w:val="00061414"/>
    <w:rsid w:val="00061B30"/>
    <w:rsid w:val="00064344"/>
    <w:rsid w:val="0006731D"/>
    <w:rsid w:val="000708BE"/>
    <w:rsid w:val="00070D3E"/>
    <w:rsid w:val="00071734"/>
    <w:rsid w:val="000728A5"/>
    <w:rsid w:val="00072A42"/>
    <w:rsid w:val="00074BA3"/>
    <w:rsid w:val="000768A2"/>
    <w:rsid w:val="00076D15"/>
    <w:rsid w:val="0008044A"/>
    <w:rsid w:val="00080F9E"/>
    <w:rsid w:val="0008372D"/>
    <w:rsid w:val="00084E6A"/>
    <w:rsid w:val="00085C02"/>
    <w:rsid w:val="0008701D"/>
    <w:rsid w:val="000877D5"/>
    <w:rsid w:val="000904BC"/>
    <w:rsid w:val="000905EE"/>
    <w:rsid w:val="00091B0C"/>
    <w:rsid w:val="00091C1E"/>
    <w:rsid w:val="000928DF"/>
    <w:rsid w:val="000955EB"/>
    <w:rsid w:val="00096460"/>
    <w:rsid w:val="00096D5C"/>
    <w:rsid w:val="00097C29"/>
    <w:rsid w:val="00097C69"/>
    <w:rsid w:val="000A04E0"/>
    <w:rsid w:val="000A1992"/>
    <w:rsid w:val="000A1B15"/>
    <w:rsid w:val="000A44FB"/>
    <w:rsid w:val="000A6860"/>
    <w:rsid w:val="000A6DBD"/>
    <w:rsid w:val="000B0F8B"/>
    <w:rsid w:val="000B1809"/>
    <w:rsid w:val="000B1C55"/>
    <w:rsid w:val="000B233F"/>
    <w:rsid w:val="000B39AB"/>
    <w:rsid w:val="000B45AA"/>
    <w:rsid w:val="000B5325"/>
    <w:rsid w:val="000C077B"/>
    <w:rsid w:val="000C09AC"/>
    <w:rsid w:val="000C0EA1"/>
    <w:rsid w:val="000C1771"/>
    <w:rsid w:val="000C2D3F"/>
    <w:rsid w:val="000C39FE"/>
    <w:rsid w:val="000C3CF3"/>
    <w:rsid w:val="000C4074"/>
    <w:rsid w:val="000C4A90"/>
    <w:rsid w:val="000C52D4"/>
    <w:rsid w:val="000C6858"/>
    <w:rsid w:val="000D07CD"/>
    <w:rsid w:val="000D1330"/>
    <w:rsid w:val="000D1B04"/>
    <w:rsid w:val="000D21E9"/>
    <w:rsid w:val="000D224C"/>
    <w:rsid w:val="000D2CE9"/>
    <w:rsid w:val="000D3B50"/>
    <w:rsid w:val="000D3B6C"/>
    <w:rsid w:val="000D523D"/>
    <w:rsid w:val="000D6368"/>
    <w:rsid w:val="000D6664"/>
    <w:rsid w:val="000D7A23"/>
    <w:rsid w:val="000E1A51"/>
    <w:rsid w:val="000E1FA2"/>
    <w:rsid w:val="000E2058"/>
    <w:rsid w:val="000E2C20"/>
    <w:rsid w:val="000E47AB"/>
    <w:rsid w:val="000E4A39"/>
    <w:rsid w:val="000E62D9"/>
    <w:rsid w:val="000E6BA3"/>
    <w:rsid w:val="000E7FB4"/>
    <w:rsid w:val="000F0608"/>
    <w:rsid w:val="000F0613"/>
    <w:rsid w:val="000F2C26"/>
    <w:rsid w:val="000F40D4"/>
    <w:rsid w:val="000F45D0"/>
    <w:rsid w:val="000F592E"/>
    <w:rsid w:val="000F6279"/>
    <w:rsid w:val="000F73AD"/>
    <w:rsid w:val="000F779E"/>
    <w:rsid w:val="0010069E"/>
    <w:rsid w:val="00100B18"/>
    <w:rsid w:val="00100B62"/>
    <w:rsid w:val="001016A3"/>
    <w:rsid w:val="001020DA"/>
    <w:rsid w:val="001057AE"/>
    <w:rsid w:val="00105F25"/>
    <w:rsid w:val="00107896"/>
    <w:rsid w:val="001131A0"/>
    <w:rsid w:val="00113C2F"/>
    <w:rsid w:val="00113E1F"/>
    <w:rsid w:val="00116860"/>
    <w:rsid w:val="00120919"/>
    <w:rsid w:val="00121038"/>
    <w:rsid w:val="001214EF"/>
    <w:rsid w:val="001216F8"/>
    <w:rsid w:val="0012215C"/>
    <w:rsid w:val="00122EC6"/>
    <w:rsid w:val="00123426"/>
    <w:rsid w:val="00125EC3"/>
    <w:rsid w:val="00126D73"/>
    <w:rsid w:val="001274FB"/>
    <w:rsid w:val="0013075E"/>
    <w:rsid w:val="0013353E"/>
    <w:rsid w:val="0013365D"/>
    <w:rsid w:val="0013520F"/>
    <w:rsid w:val="0013595C"/>
    <w:rsid w:val="00135D8F"/>
    <w:rsid w:val="00136333"/>
    <w:rsid w:val="00136647"/>
    <w:rsid w:val="001367BF"/>
    <w:rsid w:val="00142D4D"/>
    <w:rsid w:val="00143B2C"/>
    <w:rsid w:val="00144828"/>
    <w:rsid w:val="00144B5E"/>
    <w:rsid w:val="00144C8A"/>
    <w:rsid w:val="00144FE4"/>
    <w:rsid w:val="001464EB"/>
    <w:rsid w:val="0014662D"/>
    <w:rsid w:val="00147311"/>
    <w:rsid w:val="001479E1"/>
    <w:rsid w:val="0015071A"/>
    <w:rsid w:val="00150E73"/>
    <w:rsid w:val="00150ED0"/>
    <w:rsid w:val="001528C9"/>
    <w:rsid w:val="00152EAE"/>
    <w:rsid w:val="00153652"/>
    <w:rsid w:val="00155AFF"/>
    <w:rsid w:val="00156231"/>
    <w:rsid w:val="001565B7"/>
    <w:rsid w:val="001570E0"/>
    <w:rsid w:val="00157733"/>
    <w:rsid w:val="00157D61"/>
    <w:rsid w:val="001601D3"/>
    <w:rsid w:val="001617EB"/>
    <w:rsid w:val="00161FA1"/>
    <w:rsid w:val="00162268"/>
    <w:rsid w:val="0016273C"/>
    <w:rsid w:val="001629B1"/>
    <w:rsid w:val="00162D6A"/>
    <w:rsid w:val="001634C4"/>
    <w:rsid w:val="001638D3"/>
    <w:rsid w:val="00164117"/>
    <w:rsid w:val="00164F9C"/>
    <w:rsid w:val="0016546D"/>
    <w:rsid w:val="00165E66"/>
    <w:rsid w:val="00166544"/>
    <w:rsid w:val="001671EC"/>
    <w:rsid w:val="001678A1"/>
    <w:rsid w:val="00167E72"/>
    <w:rsid w:val="00167F82"/>
    <w:rsid w:val="0017070A"/>
    <w:rsid w:val="001717A6"/>
    <w:rsid w:val="00172810"/>
    <w:rsid w:val="001732E3"/>
    <w:rsid w:val="0017376F"/>
    <w:rsid w:val="0017586F"/>
    <w:rsid w:val="00176498"/>
    <w:rsid w:val="00177295"/>
    <w:rsid w:val="00177693"/>
    <w:rsid w:val="001779A8"/>
    <w:rsid w:val="001802A0"/>
    <w:rsid w:val="00180A13"/>
    <w:rsid w:val="00182712"/>
    <w:rsid w:val="001845ED"/>
    <w:rsid w:val="00185EB5"/>
    <w:rsid w:val="0018654B"/>
    <w:rsid w:val="00187E98"/>
    <w:rsid w:val="00190A2E"/>
    <w:rsid w:val="00190CC6"/>
    <w:rsid w:val="0019124F"/>
    <w:rsid w:val="001915B5"/>
    <w:rsid w:val="00192D6F"/>
    <w:rsid w:val="00194A91"/>
    <w:rsid w:val="001953A4"/>
    <w:rsid w:val="001A0A4B"/>
    <w:rsid w:val="001A0E8E"/>
    <w:rsid w:val="001A162D"/>
    <w:rsid w:val="001A1AE2"/>
    <w:rsid w:val="001A1D1D"/>
    <w:rsid w:val="001A27CC"/>
    <w:rsid w:val="001A3D54"/>
    <w:rsid w:val="001A4B57"/>
    <w:rsid w:val="001A532D"/>
    <w:rsid w:val="001A577A"/>
    <w:rsid w:val="001A5801"/>
    <w:rsid w:val="001A5D82"/>
    <w:rsid w:val="001A6671"/>
    <w:rsid w:val="001A7FA6"/>
    <w:rsid w:val="001B1B18"/>
    <w:rsid w:val="001B2A79"/>
    <w:rsid w:val="001B489A"/>
    <w:rsid w:val="001B5337"/>
    <w:rsid w:val="001B604C"/>
    <w:rsid w:val="001B6C75"/>
    <w:rsid w:val="001B74D6"/>
    <w:rsid w:val="001C0336"/>
    <w:rsid w:val="001C14C5"/>
    <w:rsid w:val="001C1637"/>
    <w:rsid w:val="001C1BEF"/>
    <w:rsid w:val="001C2D3B"/>
    <w:rsid w:val="001C3694"/>
    <w:rsid w:val="001C435E"/>
    <w:rsid w:val="001C4577"/>
    <w:rsid w:val="001C4732"/>
    <w:rsid w:val="001C4C0C"/>
    <w:rsid w:val="001C7048"/>
    <w:rsid w:val="001C7BCA"/>
    <w:rsid w:val="001D04E9"/>
    <w:rsid w:val="001D1901"/>
    <w:rsid w:val="001D1C18"/>
    <w:rsid w:val="001D4965"/>
    <w:rsid w:val="001D732A"/>
    <w:rsid w:val="001D7C00"/>
    <w:rsid w:val="001E0155"/>
    <w:rsid w:val="001E24B3"/>
    <w:rsid w:val="001E2DD2"/>
    <w:rsid w:val="001E4EF5"/>
    <w:rsid w:val="001E5766"/>
    <w:rsid w:val="001E6C3F"/>
    <w:rsid w:val="001E7CE2"/>
    <w:rsid w:val="001F184D"/>
    <w:rsid w:val="001F2157"/>
    <w:rsid w:val="001F3043"/>
    <w:rsid w:val="001F5A12"/>
    <w:rsid w:val="001F5EF2"/>
    <w:rsid w:val="001F633A"/>
    <w:rsid w:val="001F6620"/>
    <w:rsid w:val="001F72B8"/>
    <w:rsid w:val="001F73BF"/>
    <w:rsid w:val="00200C5F"/>
    <w:rsid w:val="002016B7"/>
    <w:rsid w:val="00210725"/>
    <w:rsid w:val="00210B8D"/>
    <w:rsid w:val="002118F2"/>
    <w:rsid w:val="00212F2D"/>
    <w:rsid w:val="00212FED"/>
    <w:rsid w:val="00214841"/>
    <w:rsid w:val="002158D1"/>
    <w:rsid w:val="00215BFE"/>
    <w:rsid w:val="00216241"/>
    <w:rsid w:val="002163B3"/>
    <w:rsid w:val="00216523"/>
    <w:rsid w:val="00216E1C"/>
    <w:rsid w:val="00220D10"/>
    <w:rsid w:val="002240D6"/>
    <w:rsid w:val="00224EFB"/>
    <w:rsid w:val="00225524"/>
    <w:rsid w:val="002274F2"/>
    <w:rsid w:val="002303DA"/>
    <w:rsid w:val="002312ED"/>
    <w:rsid w:val="00232E0B"/>
    <w:rsid w:val="002334C6"/>
    <w:rsid w:val="00234615"/>
    <w:rsid w:val="0023553D"/>
    <w:rsid w:val="00235ACD"/>
    <w:rsid w:val="002377AE"/>
    <w:rsid w:val="00237BD7"/>
    <w:rsid w:val="00240C48"/>
    <w:rsid w:val="00240CCD"/>
    <w:rsid w:val="002427D5"/>
    <w:rsid w:val="0024344F"/>
    <w:rsid w:val="002445A8"/>
    <w:rsid w:val="00246885"/>
    <w:rsid w:val="00246E62"/>
    <w:rsid w:val="00247ABE"/>
    <w:rsid w:val="00250AE2"/>
    <w:rsid w:val="00251546"/>
    <w:rsid w:val="00251B7E"/>
    <w:rsid w:val="00253C7C"/>
    <w:rsid w:val="00255C49"/>
    <w:rsid w:val="00257751"/>
    <w:rsid w:val="0026171E"/>
    <w:rsid w:val="00265080"/>
    <w:rsid w:val="00265C7D"/>
    <w:rsid w:val="002670FB"/>
    <w:rsid w:val="00270336"/>
    <w:rsid w:val="0027055C"/>
    <w:rsid w:val="00270926"/>
    <w:rsid w:val="00272B45"/>
    <w:rsid w:val="00273469"/>
    <w:rsid w:val="002735AA"/>
    <w:rsid w:val="002741A4"/>
    <w:rsid w:val="002755D7"/>
    <w:rsid w:val="00276761"/>
    <w:rsid w:val="00277F7B"/>
    <w:rsid w:val="002811C0"/>
    <w:rsid w:val="00281271"/>
    <w:rsid w:val="00282B6C"/>
    <w:rsid w:val="00283333"/>
    <w:rsid w:val="00284EB2"/>
    <w:rsid w:val="00285833"/>
    <w:rsid w:val="00286218"/>
    <w:rsid w:val="0029070A"/>
    <w:rsid w:val="00290ABA"/>
    <w:rsid w:val="0029100B"/>
    <w:rsid w:val="0029312D"/>
    <w:rsid w:val="0029352C"/>
    <w:rsid w:val="002937BF"/>
    <w:rsid w:val="0029429B"/>
    <w:rsid w:val="002947F0"/>
    <w:rsid w:val="00296CF0"/>
    <w:rsid w:val="00296E70"/>
    <w:rsid w:val="00297580"/>
    <w:rsid w:val="002A0314"/>
    <w:rsid w:val="002A130A"/>
    <w:rsid w:val="002A192A"/>
    <w:rsid w:val="002A221D"/>
    <w:rsid w:val="002A2760"/>
    <w:rsid w:val="002A2EDC"/>
    <w:rsid w:val="002A31EF"/>
    <w:rsid w:val="002A3559"/>
    <w:rsid w:val="002A3949"/>
    <w:rsid w:val="002A5727"/>
    <w:rsid w:val="002A5B81"/>
    <w:rsid w:val="002A6A83"/>
    <w:rsid w:val="002A7D9E"/>
    <w:rsid w:val="002B0760"/>
    <w:rsid w:val="002B1554"/>
    <w:rsid w:val="002B1AD5"/>
    <w:rsid w:val="002B2E4C"/>
    <w:rsid w:val="002B4B0B"/>
    <w:rsid w:val="002B5E43"/>
    <w:rsid w:val="002B7E47"/>
    <w:rsid w:val="002C06A2"/>
    <w:rsid w:val="002C097E"/>
    <w:rsid w:val="002C1000"/>
    <w:rsid w:val="002C11C1"/>
    <w:rsid w:val="002C167B"/>
    <w:rsid w:val="002C18F7"/>
    <w:rsid w:val="002C2DE5"/>
    <w:rsid w:val="002C3082"/>
    <w:rsid w:val="002C30C4"/>
    <w:rsid w:val="002C3F31"/>
    <w:rsid w:val="002C4C1B"/>
    <w:rsid w:val="002C566C"/>
    <w:rsid w:val="002C6179"/>
    <w:rsid w:val="002C67DF"/>
    <w:rsid w:val="002C7416"/>
    <w:rsid w:val="002C7437"/>
    <w:rsid w:val="002C744F"/>
    <w:rsid w:val="002C7634"/>
    <w:rsid w:val="002D1481"/>
    <w:rsid w:val="002D1788"/>
    <w:rsid w:val="002D214B"/>
    <w:rsid w:val="002D26AC"/>
    <w:rsid w:val="002D3795"/>
    <w:rsid w:val="002D3ADE"/>
    <w:rsid w:val="002D73C1"/>
    <w:rsid w:val="002E0D77"/>
    <w:rsid w:val="002E0DCA"/>
    <w:rsid w:val="002E1772"/>
    <w:rsid w:val="002E3323"/>
    <w:rsid w:val="002E37ED"/>
    <w:rsid w:val="002E4C08"/>
    <w:rsid w:val="002E700E"/>
    <w:rsid w:val="002E707F"/>
    <w:rsid w:val="002E7B36"/>
    <w:rsid w:val="002E7C69"/>
    <w:rsid w:val="002F1A83"/>
    <w:rsid w:val="002F1A9C"/>
    <w:rsid w:val="002F1FDD"/>
    <w:rsid w:val="002F411A"/>
    <w:rsid w:val="002F5571"/>
    <w:rsid w:val="002F725F"/>
    <w:rsid w:val="002F729A"/>
    <w:rsid w:val="003001D1"/>
    <w:rsid w:val="00301132"/>
    <w:rsid w:val="00301165"/>
    <w:rsid w:val="00303255"/>
    <w:rsid w:val="00305253"/>
    <w:rsid w:val="0030575D"/>
    <w:rsid w:val="003058AB"/>
    <w:rsid w:val="00306754"/>
    <w:rsid w:val="00306952"/>
    <w:rsid w:val="00307624"/>
    <w:rsid w:val="003101A1"/>
    <w:rsid w:val="0031173A"/>
    <w:rsid w:val="00311B58"/>
    <w:rsid w:val="0031375B"/>
    <w:rsid w:val="003139A2"/>
    <w:rsid w:val="00313B52"/>
    <w:rsid w:val="003140C9"/>
    <w:rsid w:val="00315647"/>
    <w:rsid w:val="003161AD"/>
    <w:rsid w:val="003161BB"/>
    <w:rsid w:val="003172B4"/>
    <w:rsid w:val="0032034C"/>
    <w:rsid w:val="003206FB"/>
    <w:rsid w:val="00320B53"/>
    <w:rsid w:val="00321D6A"/>
    <w:rsid w:val="0032203A"/>
    <w:rsid w:val="003225B4"/>
    <w:rsid w:val="00325F79"/>
    <w:rsid w:val="00326C99"/>
    <w:rsid w:val="00326CE8"/>
    <w:rsid w:val="00327C26"/>
    <w:rsid w:val="0033063F"/>
    <w:rsid w:val="00331629"/>
    <w:rsid w:val="00331A44"/>
    <w:rsid w:val="0033214A"/>
    <w:rsid w:val="00332F33"/>
    <w:rsid w:val="0033393A"/>
    <w:rsid w:val="00334E10"/>
    <w:rsid w:val="003357CC"/>
    <w:rsid w:val="00335EE8"/>
    <w:rsid w:val="00336B8C"/>
    <w:rsid w:val="00337509"/>
    <w:rsid w:val="00337A96"/>
    <w:rsid w:val="00343552"/>
    <w:rsid w:val="003476BD"/>
    <w:rsid w:val="00351176"/>
    <w:rsid w:val="0035236E"/>
    <w:rsid w:val="00352AAD"/>
    <w:rsid w:val="00352F76"/>
    <w:rsid w:val="00354588"/>
    <w:rsid w:val="00355375"/>
    <w:rsid w:val="00355E2A"/>
    <w:rsid w:val="00356CD1"/>
    <w:rsid w:val="00357F5E"/>
    <w:rsid w:val="00360304"/>
    <w:rsid w:val="00360615"/>
    <w:rsid w:val="00361FF9"/>
    <w:rsid w:val="00362630"/>
    <w:rsid w:val="0036271B"/>
    <w:rsid w:val="00363113"/>
    <w:rsid w:val="00363676"/>
    <w:rsid w:val="00364379"/>
    <w:rsid w:val="003648CB"/>
    <w:rsid w:val="00366365"/>
    <w:rsid w:val="0036637E"/>
    <w:rsid w:val="003664F7"/>
    <w:rsid w:val="00366744"/>
    <w:rsid w:val="00370815"/>
    <w:rsid w:val="00371A18"/>
    <w:rsid w:val="00372E33"/>
    <w:rsid w:val="0037350F"/>
    <w:rsid w:val="00373F94"/>
    <w:rsid w:val="00373FEB"/>
    <w:rsid w:val="00374FF1"/>
    <w:rsid w:val="0037509C"/>
    <w:rsid w:val="00375FCA"/>
    <w:rsid w:val="0037637B"/>
    <w:rsid w:val="00377BA9"/>
    <w:rsid w:val="00380020"/>
    <w:rsid w:val="00380144"/>
    <w:rsid w:val="003810FB"/>
    <w:rsid w:val="003817E5"/>
    <w:rsid w:val="00381A63"/>
    <w:rsid w:val="003831CB"/>
    <w:rsid w:val="00383C5E"/>
    <w:rsid w:val="00384B01"/>
    <w:rsid w:val="003850D9"/>
    <w:rsid w:val="00390695"/>
    <w:rsid w:val="00390734"/>
    <w:rsid w:val="0039308F"/>
    <w:rsid w:val="0039325A"/>
    <w:rsid w:val="0039340C"/>
    <w:rsid w:val="00394AA5"/>
    <w:rsid w:val="00394D89"/>
    <w:rsid w:val="003965E7"/>
    <w:rsid w:val="0039698A"/>
    <w:rsid w:val="00396B16"/>
    <w:rsid w:val="003970FE"/>
    <w:rsid w:val="003A0F52"/>
    <w:rsid w:val="003A3001"/>
    <w:rsid w:val="003A304D"/>
    <w:rsid w:val="003A35D5"/>
    <w:rsid w:val="003A3E30"/>
    <w:rsid w:val="003A446A"/>
    <w:rsid w:val="003A461B"/>
    <w:rsid w:val="003A544B"/>
    <w:rsid w:val="003A5484"/>
    <w:rsid w:val="003A67BF"/>
    <w:rsid w:val="003A7A61"/>
    <w:rsid w:val="003A7E13"/>
    <w:rsid w:val="003B0AC5"/>
    <w:rsid w:val="003B0C7E"/>
    <w:rsid w:val="003B0E58"/>
    <w:rsid w:val="003B1175"/>
    <w:rsid w:val="003B161F"/>
    <w:rsid w:val="003B2768"/>
    <w:rsid w:val="003B2E39"/>
    <w:rsid w:val="003B3C07"/>
    <w:rsid w:val="003B4125"/>
    <w:rsid w:val="003B42FA"/>
    <w:rsid w:val="003B4521"/>
    <w:rsid w:val="003B6707"/>
    <w:rsid w:val="003B6CE1"/>
    <w:rsid w:val="003B75E3"/>
    <w:rsid w:val="003C0073"/>
    <w:rsid w:val="003C07F4"/>
    <w:rsid w:val="003C168E"/>
    <w:rsid w:val="003C1D2D"/>
    <w:rsid w:val="003C25CF"/>
    <w:rsid w:val="003C2622"/>
    <w:rsid w:val="003C3C2A"/>
    <w:rsid w:val="003C4EA9"/>
    <w:rsid w:val="003C5141"/>
    <w:rsid w:val="003C5704"/>
    <w:rsid w:val="003C6918"/>
    <w:rsid w:val="003D0731"/>
    <w:rsid w:val="003D1D68"/>
    <w:rsid w:val="003D24FE"/>
    <w:rsid w:val="003D278D"/>
    <w:rsid w:val="003D2891"/>
    <w:rsid w:val="003D2E8E"/>
    <w:rsid w:val="003D34C5"/>
    <w:rsid w:val="003D4077"/>
    <w:rsid w:val="003D4C0C"/>
    <w:rsid w:val="003D6DA9"/>
    <w:rsid w:val="003E03D0"/>
    <w:rsid w:val="003E1F7B"/>
    <w:rsid w:val="003E2B51"/>
    <w:rsid w:val="003E3A8E"/>
    <w:rsid w:val="003E7C1A"/>
    <w:rsid w:val="003F2051"/>
    <w:rsid w:val="003F2A39"/>
    <w:rsid w:val="003F2D78"/>
    <w:rsid w:val="003F2FA3"/>
    <w:rsid w:val="003F5916"/>
    <w:rsid w:val="004008DA"/>
    <w:rsid w:val="00401E11"/>
    <w:rsid w:val="004023DA"/>
    <w:rsid w:val="0040352C"/>
    <w:rsid w:val="0040419F"/>
    <w:rsid w:val="0040549A"/>
    <w:rsid w:val="00405A27"/>
    <w:rsid w:val="00406E8B"/>
    <w:rsid w:val="00410421"/>
    <w:rsid w:val="00410B24"/>
    <w:rsid w:val="004111B2"/>
    <w:rsid w:val="00411267"/>
    <w:rsid w:val="00411A18"/>
    <w:rsid w:val="00411FA9"/>
    <w:rsid w:val="00412079"/>
    <w:rsid w:val="004134A9"/>
    <w:rsid w:val="00413C88"/>
    <w:rsid w:val="00414FE6"/>
    <w:rsid w:val="0041626A"/>
    <w:rsid w:val="0041706A"/>
    <w:rsid w:val="00417267"/>
    <w:rsid w:val="0041742B"/>
    <w:rsid w:val="00420965"/>
    <w:rsid w:val="00420F50"/>
    <w:rsid w:val="00421367"/>
    <w:rsid w:val="004216BD"/>
    <w:rsid w:val="00421A71"/>
    <w:rsid w:val="00423EB4"/>
    <w:rsid w:val="00425A84"/>
    <w:rsid w:val="0042618F"/>
    <w:rsid w:val="004266F8"/>
    <w:rsid w:val="0042696C"/>
    <w:rsid w:val="00426F67"/>
    <w:rsid w:val="00431599"/>
    <w:rsid w:val="00431F8E"/>
    <w:rsid w:val="004332CF"/>
    <w:rsid w:val="00433325"/>
    <w:rsid w:val="00433C0C"/>
    <w:rsid w:val="004345C6"/>
    <w:rsid w:val="004345D7"/>
    <w:rsid w:val="00436A8B"/>
    <w:rsid w:val="004371A8"/>
    <w:rsid w:val="004371DF"/>
    <w:rsid w:val="004377AF"/>
    <w:rsid w:val="0044037B"/>
    <w:rsid w:val="004408A3"/>
    <w:rsid w:val="00441370"/>
    <w:rsid w:val="00441E5A"/>
    <w:rsid w:val="00446435"/>
    <w:rsid w:val="00446BB5"/>
    <w:rsid w:val="00447FD8"/>
    <w:rsid w:val="0045014F"/>
    <w:rsid w:val="004503BA"/>
    <w:rsid w:val="00451F03"/>
    <w:rsid w:val="004521D5"/>
    <w:rsid w:val="0045228E"/>
    <w:rsid w:val="00452B3C"/>
    <w:rsid w:val="00453877"/>
    <w:rsid w:val="00455935"/>
    <w:rsid w:val="00456D66"/>
    <w:rsid w:val="00461A23"/>
    <w:rsid w:val="00462DCA"/>
    <w:rsid w:val="0046342A"/>
    <w:rsid w:val="0046365A"/>
    <w:rsid w:val="004639E8"/>
    <w:rsid w:val="004640BE"/>
    <w:rsid w:val="004647AB"/>
    <w:rsid w:val="004649D4"/>
    <w:rsid w:val="00464AA5"/>
    <w:rsid w:val="00466293"/>
    <w:rsid w:val="004663B8"/>
    <w:rsid w:val="004701FD"/>
    <w:rsid w:val="004719AC"/>
    <w:rsid w:val="00471EE7"/>
    <w:rsid w:val="00473249"/>
    <w:rsid w:val="00474AB2"/>
    <w:rsid w:val="00475E40"/>
    <w:rsid w:val="004765A9"/>
    <w:rsid w:val="00477169"/>
    <w:rsid w:val="00477440"/>
    <w:rsid w:val="00477880"/>
    <w:rsid w:val="004801F8"/>
    <w:rsid w:val="00480DF4"/>
    <w:rsid w:val="004814D1"/>
    <w:rsid w:val="004833DF"/>
    <w:rsid w:val="004841AD"/>
    <w:rsid w:val="00485462"/>
    <w:rsid w:val="00485D5B"/>
    <w:rsid w:val="004864DC"/>
    <w:rsid w:val="00487EB4"/>
    <w:rsid w:val="00490C79"/>
    <w:rsid w:val="00490D83"/>
    <w:rsid w:val="0049287C"/>
    <w:rsid w:val="00494812"/>
    <w:rsid w:val="00495150"/>
    <w:rsid w:val="00495611"/>
    <w:rsid w:val="00496C1E"/>
    <w:rsid w:val="004A076C"/>
    <w:rsid w:val="004A1739"/>
    <w:rsid w:val="004A1BE9"/>
    <w:rsid w:val="004A292A"/>
    <w:rsid w:val="004A4175"/>
    <w:rsid w:val="004A4715"/>
    <w:rsid w:val="004A669B"/>
    <w:rsid w:val="004B366F"/>
    <w:rsid w:val="004B36BC"/>
    <w:rsid w:val="004B4AF5"/>
    <w:rsid w:val="004B4D5B"/>
    <w:rsid w:val="004B4E00"/>
    <w:rsid w:val="004B4F33"/>
    <w:rsid w:val="004B505E"/>
    <w:rsid w:val="004C0C25"/>
    <w:rsid w:val="004C1275"/>
    <w:rsid w:val="004C2DE2"/>
    <w:rsid w:val="004C350F"/>
    <w:rsid w:val="004C385C"/>
    <w:rsid w:val="004C49F1"/>
    <w:rsid w:val="004C6D1D"/>
    <w:rsid w:val="004D04A0"/>
    <w:rsid w:val="004D1DC9"/>
    <w:rsid w:val="004D2E7A"/>
    <w:rsid w:val="004D4139"/>
    <w:rsid w:val="004D60D6"/>
    <w:rsid w:val="004E0D2F"/>
    <w:rsid w:val="004E244C"/>
    <w:rsid w:val="004E2823"/>
    <w:rsid w:val="004E3449"/>
    <w:rsid w:val="004E38A5"/>
    <w:rsid w:val="004E4088"/>
    <w:rsid w:val="004E48C5"/>
    <w:rsid w:val="004E5545"/>
    <w:rsid w:val="004E58A1"/>
    <w:rsid w:val="004E5B4F"/>
    <w:rsid w:val="004E5E65"/>
    <w:rsid w:val="004E66E0"/>
    <w:rsid w:val="004E6CE8"/>
    <w:rsid w:val="004E6DC8"/>
    <w:rsid w:val="004E70A1"/>
    <w:rsid w:val="004F02DE"/>
    <w:rsid w:val="004F04EE"/>
    <w:rsid w:val="004F0CCC"/>
    <w:rsid w:val="004F1BC1"/>
    <w:rsid w:val="004F210D"/>
    <w:rsid w:val="004F37A7"/>
    <w:rsid w:val="004F3E0F"/>
    <w:rsid w:val="004F4A1E"/>
    <w:rsid w:val="004F61B5"/>
    <w:rsid w:val="004F67F1"/>
    <w:rsid w:val="004F6F89"/>
    <w:rsid w:val="005004EF"/>
    <w:rsid w:val="005031CC"/>
    <w:rsid w:val="00504359"/>
    <w:rsid w:val="005054A3"/>
    <w:rsid w:val="005063BD"/>
    <w:rsid w:val="00506823"/>
    <w:rsid w:val="00507076"/>
    <w:rsid w:val="0051147A"/>
    <w:rsid w:val="00511AB8"/>
    <w:rsid w:val="00512050"/>
    <w:rsid w:val="00512635"/>
    <w:rsid w:val="00512E54"/>
    <w:rsid w:val="00512F19"/>
    <w:rsid w:val="00512F1C"/>
    <w:rsid w:val="00513419"/>
    <w:rsid w:val="0051373E"/>
    <w:rsid w:val="00513A7E"/>
    <w:rsid w:val="00515CC1"/>
    <w:rsid w:val="00515DA4"/>
    <w:rsid w:val="00516F5B"/>
    <w:rsid w:val="005175A9"/>
    <w:rsid w:val="00520415"/>
    <w:rsid w:val="0052061B"/>
    <w:rsid w:val="00521A35"/>
    <w:rsid w:val="00521F46"/>
    <w:rsid w:val="005226B7"/>
    <w:rsid w:val="00525DDC"/>
    <w:rsid w:val="00525E31"/>
    <w:rsid w:val="00526772"/>
    <w:rsid w:val="00526A1F"/>
    <w:rsid w:val="00526A65"/>
    <w:rsid w:val="00526CCC"/>
    <w:rsid w:val="0053121F"/>
    <w:rsid w:val="005316F6"/>
    <w:rsid w:val="00532441"/>
    <w:rsid w:val="0053251E"/>
    <w:rsid w:val="00532577"/>
    <w:rsid w:val="00532796"/>
    <w:rsid w:val="00532ECE"/>
    <w:rsid w:val="00536E00"/>
    <w:rsid w:val="00536F37"/>
    <w:rsid w:val="00537017"/>
    <w:rsid w:val="005405A2"/>
    <w:rsid w:val="00540B39"/>
    <w:rsid w:val="00541050"/>
    <w:rsid w:val="005412B2"/>
    <w:rsid w:val="00542752"/>
    <w:rsid w:val="00542A5A"/>
    <w:rsid w:val="00542E05"/>
    <w:rsid w:val="00542F7A"/>
    <w:rsid w:val="00543A9E"/>
    <w:rsid w:val="0054419E"/>
    <w:rsid w:val="0054436E"/>
    <w:rsid w:val="005464B1"/>
    <w:rsid w:val="0054668B"/>
    <w:rsid w:val="0055014D"/>
    <w:rsid w:val="00550D1D"/>
    <w:rsid w:val="005518B3"/>
    <w:rsid w:val="0055252E"/>
    <w:rsid w:val="00552F84"/>
    <w:rsid w:val="00554335"/>
    <w:rsid w:val="005558AE"/>
    <w:rsid w:val="00555DC1"/>
    <w:rsid w:val="0055642C"/>
    <w:rsid w:val="00556BF1"/>
    <w:rsid w:val="00556FAF"/>
    <w:rsid w:val="00557710"/>
    <w:rsid w:val="00560509"/>
    <w:rsid w:val="005608C2"/>
    <w:rsid w:val="00561B15"/>
    <w:rsid w:val="00562383"/>
    <w:rsid w:val="00562C3B"/>
    <w:rsid w:val="00563C7E"/>
    <w:rsid w:val="00565373"/>
    <w:rsid w:val="005654F2"/>
    <w:rsid w:val="00565628"/>
    <w:rsid w:val="00566412"/>
    <w:rsid w:val="00567541"/>
    <w:rsid w:val="00567F5E"/>
    <w:rsid w:val="005702C6"/>
    <w:rsid w:val="00570FF4"/>
    <w:rsid w:val="005729BC"/>
    <w:rsid w:val="00573613"/>
    <w:rsid w:val="00573A1F"/>
    <w:rsid w:val="005742AB"/>
    <w:rsid w:val="0057497A"/>
    <w:rsid w:val="00574B2F"/>
    <w:rsid w:val="00574F7A"/>
    <w:rsid w:val="0057506B"/>
    <w:rsid w:val="005763D2"/>
    <w:rsid w:val="00577D87"/>
    <w:rsid w:val="0058024A"/>
    <w:rsid w:val="00580697"/>
    <w:rsid w:val="00580CAC"/>
    <w:rsid w:val="005817F2"/>
    <w:rsid w:val="0058458D"/>
    <w:rsid w:val="0058531C"/>
    <w:rsid w:val="00586126"/>
    <w:rsid w:val="00586650"/>
    <w:rsid w:val="005867FD"/>
    <w:rsid w:val="0058782E"/>
    <w:rsid w:val="00591368"/>
    <w:rsid w:val="00591C77"/>
    <w:rsid w:val="00592587"/>
    <w:rsid w:val="00593118"/>
    <w:rsid w:val="005932BE"/>
    <w:rsid w:val="005939BA"/>
    <w:rsid w:val="00595B8C"/>
    <w:rsid w:val="005968E0"/>
    <w:rsid w:val="00596A53"/>
    <w:rsid w:val="005A06C9"/>
    <w:rsid w:val="005A14CC"/>
    <w:rsid w:val="005A1834"/>
    <w:rsid w:val="005A2A5B"/>
    <w:rsid w:val="005A36F3"/>
    <w:rsid w:val="005A4074"/>
    <w:rsid w:val="005A4C9B"/>
    <w:rsid w:val="005A57E4"/>
    <w:rsid w:val="005A57ED"/>
    <w:rsid w:val="005A70A1"/>
    <w:rsid w:val="005B0EC1"/>
    <w:rsid w:val="005B2372"/>
    <w:rsid w:val="005B2A52"/>
    <w:rsid w:val="005B4B5A"/>
    <w:rsid w:val="005B4EE2"/>
    <w:rsid w:val="005B6902"/>
    <w:rsid w:val="005B72BA"/>
    <w:rsid w:val="005B7C3B"/>
    <w:rsid w:val="005C0548"/>
    <w:rsid w:val="005C4DEF"/>
    <w:rsid w:val="005C5071"/>
    <w:rsid w:val="005C75E3"/>
    <w:rsid w:val="005D0034"/>
    <w:rsid w:val="005D02AF"/>
    <w:rsid w:val="005D03EA"/>
    <w:rsid w:val="005D07AF"/>
    <w:rsid w:val="005D180E"/>
    <w:rsid w:val="005D18DA"/>
    <w:rsid w:val="005D25C4"/>
    <w:rsid w:val="005D5A5F"/>
    <w:rsid w:val="005D5FD5"/>
    <w:rsid w:val="005D656E"/>
    <w:rsid w:val="005D6CC6"/>
    <w:rsid w:val="005D75C4"/>
    <w:rsid w:val="005D7B0B"/>
    <w:rsid w:val="005E27DF"/>
    <w:rsid w:val="005E2AAF"/>
    <w:rsid w:val="005E330B"/>
    <w:rsid w:val="005E3674"/>
    <w:rsid w:val="005E3A58"/>
    <w:rsid w:val="005E49F1"/>
    <w:rsid w:val="005E5B4F"/>
    <w:rsid w:val="005E757C"/>
    <w:rsid w:val="005F188F"/>
    <w:rsid w:val="005F1A55"/>
    <w:rsid w:val="005F2003"/>
    <w:rsid w:val="005F34CA"/>
    <w:rsid w:val="005F450F"/>
    <w:rsid w:val="005F49CD"/>
    <w:rsid w:val="005F7682"/>
    <w:rsid w:val="006000E7"/>
    <w:rsid w:val="006009C1"/>
    <w:rsid w:val="0060262D"/>
    <w:rsid w:val="006032BC"/>
    <w:rsid w:val="006036E1"/>
    <w:rsid w:val="00604171"/>
    <w:rsid w:val="00604725"/>
    <w:rsid w:val="00604801"/>
    <w:rsid w:val="00607E6A"/>
    <w:rsid w:val="0061021E"/>
    <w:rsid w:val="00610F3C"/>
    <w:rsid w:val="0061189E"/>
    <w:rsid w:val="00613C98"/>
    <w:rsid w:val="00613CCC"/>
    <w:rsid w:val="006144F8"/>
    <w:rsid w:val="00614644"/>
    <w:rsid w:val="0061495D"/>
    <w:rsid w:val="00614D15"/>
    <w:rsid w:val="00615292"/>
    <w:rsid w:val="00616576"/>
    <w:rsid w:val="0061763C"/>
    <w:rsid w:val="00617758"/>
    <w:rsid w:val="0062056B"/>
    <w:rsid w:val="0062080E"/>
    <w:rsid w:val="00622BCE"/>
    <w:rsid w:val="00625B59"/>
    <w:rsid w:val="0062604C"/>
    <w:rsid w:val="0062667E"/>
    <w:rsid w:val="006270CF"/>
    <w:rsid w:val="0062715F"/>
    <w:rsid w:val="00627B13"/>
    <w:rsid w:val="0063032A"/>
    <w:rsid w:val="0063173D"/>
    <w:rsid w:val="006317DB"/>
    <w:rsid w:val="00631CD1"/>
    <w:rsid w:val="00632368"/>
    <w:rsid w:val="0063248A"/>
    <w:rsid w:val="006326BC"/>
    <w:rsid w:val="006330DA"/>
    <w:rsid w:val="006331FC"/>
    <w:rsid w:val="00633DC1"/>
    <w:rsid w:val="00635517"/>
    <w:rsid w:val="0063551E"/>
    <w:rsid w:val="00637D7B"/>
    <w:rsid w:val="006417F6"/>
    <w:rsid w:val="00643459"/>
    <w:rsid w:val="00645B1B"/>
    <w:rsid w:val="00646A26"/>
    <w:rsid w:val="00647A53"/>
    <w:rsid w:val="00647BD4"/>
    <w:rsid w:val="006508FC"/>
    <w:rsid w:val="00650EED"/>
    <w:rsid w:val="006511AD"/>
    <w:rsid w:val="0065170F"/>
    <w:rsid w:val="006520A7"/>
    <w:rsid w:val="006526F3"/>
    <w:rsid w:val="00652873"/>
    <w:rsid w:val="00652B89"/>
    <w:rsid w:val="00652B99"/>
    <w:rsid w:val="00653FE1"/>
    <w:rsid w:val="00654ECA"/>
    <w:rsid w:val="0066012C"/>
    <w:rsid w:val="00660C14"/>
    <w:rsid w:val="00661658"/>
    <w:rsid w:val="00662779"/>
    <w:rsid w:val="0066313D"/>
    <w:rsid w:val="006633DC"/>
    <w:rsid w:val="006635E4"/>
    <w:rsid w:val="006639A0"/>
    <w:rsid w:val="006640C2"/>
    <w:rsid w:val="00664E0E"/>
    <w:rsid w:val="006665C0"/>
    <w:rsid w:val="00666827"/>
    <w:rsid w:val="006674D4"/>
    <w:rsid w:val="006718FE"/>
    <w:rsid w:val="006811A9"/>
    <w:rsid w:val="00681587"/>
    <w:rsid w:val="00682C75"/>
    <w:rsid w:val="00682D4C"/>
    <w:rsid w:val="00684BF6"/>
    <w:rsid w:val="00684F5F"/>
    <w:rsid w:val="00684FCD"/>
    <w:rsid w:val="00685CA9"/>
    <w:rsid w:val="006868EB"/>
    <w:rsid w:val="00686FEE"/>
    <w:rsid w:val="00690050"/>
    <w:rsid w:val="00690370"/>
    <w:rsid w:val="0069073E"/>
    <w:rsid w:val="006912BD"/>
    <w:rsid w:val="00691509"/>
    <w:rsid w:val="0069247C"/>
    <w:rsid w:val="00693457"/>
    <w:rsid w:val="00694E2C"/>
    <w:rsid w:val="00695A84"/>
    <w:rsid w:val="00696646"/>
    <w:rsid w:val="00696FC1"/>
    <w:rsid w:val="00697FDB"/>
    <w:rsid w:val="006A0861"/>
    <w:rsid w:val="006A17D7"/>
    <w:rsid w:val="006A28A3"/>
    <w:rsid w:val="006A2F38"/>
    <w:rsid w:val="006A3F43"/>
    <w:rsid w:val="006A4AC1"/>
    <w:rsid w:val="006A51DC"/>
    <w:rsid w:val="006A539B"/>
    <w:rsid w:val="006A67B0"/>
    <w:rsid w:val="006A722D"/>
    <w:rsid w:val="006A7786"/>
    <w:rsid w:val="006B10CA"/>
    <w:rsid w:val="006B1152"/>
    <w:rsid w:val="006B15B0"/>
    <w:rsid w:val="006B174B"/>
    <w:rsid w:val="006B2111"/>
    <w:rsid w:val="006B2825"/>
    <w:rsid w:val="006B3768"/>
    <w:rsid w:val="006B5201"/>
    <w:rsid w:val="006B66C8"/>
    <w:rsid w:val="006B6CFD"/>
    <w:rsid w:val="006B7860"/>
    <w:rsid w:val="006C0E7D"/>
    <w:rsid w:val="006C21C6"/>
    <w:rsid w:val="006C2FF0"/>
    <w:rsid w:val="006C31FE"/>
    <w:rsid w:val="006C4D3B"/>
    <w:rsid w:val="006C6844"/>
    <w:rsid w:val="006C6D9C"/>
    <w:rsid w:val="006C78EE"/>
    <w:rsid w:val="006C7B78"/>
    <w:rsid w:val="006D0943"/>
    <w:rsid w:val="006D1B9C"/>
    <w:rsid w:val="006D3230"/>
    <w:rsid w:val="006D349A"/>
    <w:rsid w:val="006D4770"/>
    <w:rsid w:val="006D4EB2"/>
    <w:rsid w:val="006D5BFB"/>
    <w:rsid w:val="006E07C4"/>
    <w:rsid w:val="006E1E30"/>
    <w:rsid w:val="006E2067"/>
    <w:rsid w:val="006E4615"/>
    <w:rsid w:val="006E4A80"/>
    <w:rsid w:val="006E6042"/>
    <w:rsid w:val="006F0912"/>
    <w:rsid w:val="006F0951"/>
    <w:rsid w:val="006F0F7E"/>
    <w:rsid w:val="006F111A"/>
    <w:rsid w:val="006F1A37"/>
    <w:rsid w:val="006F21CC"/>
    <w:rsid w:val="006F2381"/>
    <w:rsid w:val="006F257F"/>
    <w:rsid w:val="006F3CD5"/>
    <w:rsid w:val="006F54BD"/>
    <w:rsid w:val="006F5EB8"/>
    <w:rsid w:val="006F633D"/>
    <w:rsid w:val="006F646C"/>
    <w:rsid w:val="00700B55"/>
    <w:rsid w:val="0070127D"/>
    <w:rsid w:val="0070299A"/>
    <w:rsid w:val="00702CB1"/>
    <w:rsid w:val="00703257"/>
    <w:rsid w:val="00704805"/>
    <w:rsid w:val="00704AC4"/>
    <w:rsid w:val="00704BAF"/>
    <w:rsid w:val="00704F47"/>
    <w:rsid w:val="00705C6D"/>
    <w:rsid w:val="00706E00"/>
    <w:rsid w:val="00710968"/>
    <w:rsid w:val="00711093"/>
    <w:rsid w:val="00711ABD"/>
    <w:rsid w:val="00711D42"/>
    <w:rsid w:val="00712D27"/>
    <w:rsid w:val="007134A9"/>
    <w:rsid w:val="007139E6"/>
    <w:rsid w:val="00713CF0"/>
    <w:rsid w:val="007142CF"/>
    <w:rsid w:val="007146C6"/>
    <w:rsid w:val="0071472A"/>
    <w:rsid w:val="00715336"/>
    <w:rsid w:val="007154BD"/>
    <w:rsid w:val="007154E6"/>
    <w:rsid w:val="0071615A"/>
    <w:rsid w:val="0071764C"/>
    <w:rsid w:val="00717FC8"/>
    <w:rsid w:val="0072035D"/>
    <w:rsid w:val="00720B26"/>
    <w:rsid w:val="00721FBE"/>
    <w:rsid w:val="0072217C"/>
    <w:rsid w:val="00722750"/>
    <w:rsid w:val="00724894"/>
    <w:rsid w:val="007266AE"/>
    <w:rsid w:val="00726711"/>
    <w:rsid w:val="00730831"/>
    <w:rsid w:val="00732CC2"/>
    <w:rsid w:val="00733CD9"/>
    <w:rsid w:val="00736CB5"/>
    <w:rsid w:val="00736E65"/>
    <w:rsid w:val="00741238"/>
    <w:rsid w:val="00742C2B"/>
    <w:rsid w:val="0074432F"/>
    <w:rsid w:val="00745D2E"/>
    <w:rsid w:val="00746875"/>
    <w:rsid w:val="00747834"/>
    <w:rsid w:val="0075072E"/>
    <w:rsid w:val="00751E32"/>
    <w:rsid w:val="00752596"/>
    <w:rsid w:val="0075545F"/>
    <w:rsid w:val="00756222"/>
    <w:rsid w:val="0075686F"/>
    <w:rsid w:val="00756BD1"/>
    <w:rsid w:val="0076009C"/>
    <w:rsid w:val="007616F7"/>
    <w:rsid w:val="00763353"/>
    <w:rsid w:val="00763AC7"/>
    <w:rsid w:val="00763B1C"/>
    <w:rsid w:val="00764593"/>
    <w:rsid w:val="007653DF"/>
    <w:rsid w:val="0076746C"/>
    <w:rsid w:val="007678B8"/>
    <w:rsid w:val="007707D0"/>
    <w:rsid w:val="00770873"/>
    <w:rsid w:val="007708FC"/>
    <w:rsid w:val="00770ABE"/>
    <w:rsid w:val="00772F8F"/>
    <w:rsid w:val="0077310B"/>
    <w:rsid w:val="00773B2E"/>
    <w:rsid w:val="007746B8"/>
    <w:rsid w:val="00775188"/>
    <w:rsid w:val="007759B5"/>
    <w:rsid w:val="00775E79"/>
    <w:rsid w:val="007760CB"/>
    <w:rsid w:val="00777287"/>
    <w:rsid w:val="007775A5"/>
    <w:rsid w:val="0077764D"/>
    <w:rsid w:val="007814FE"/>
    <w:rsid w:val="00781C28"/>
    <w:rsid w:val="007838EE"/>
    <w:rsid w:val="00786919"/>
    <w:rsid w:val="00787074"/>
    <w:rsid w:val="00787B36"/>
    <w:rsid w:val="00787D4D"/>
    <w:rsid w:val="0079210C"/>
    <w:rsid w:val="007931D3"/>
    <w:rsid w:val="00794934"/>
    <w:rsid w:val="0079590A"/>
    <w:rsid w:val="00795AAF"/>
    <w:rsid w:val="00797707"/>
    <w:rsid w:val="007A0FF1"/>
    <w:rsid w:val="007A5289"/>
    <w:rsid w:val="007A6358"/>
    <w:rsid w:val="007A6529"/>
    <w:rsid w:val="007A72F0"/>
    <w:rsid w:val="007A7FEC"/>
    <w:rsid w:val="007B01E9"/>
    <w:rsid w:val="007B02CA"/>
    <w:rsid w:val="007B1BC8"/>
    <w:rsid w:val="007B2363"/>
    <w:rsid w:val="007B23E3"/>
    <w:rsid w:val="007B3A43"/>
    <w:rsid w:val="007B3F24"/>
    <w:rsid w:val="007B405A"/>
    <w:rsid w:val="007B451B"/>
    <w:rsid w:val="007B4B60"/>
    <w:rsid w:val="007B528B"/>
    <w:rsid w:val="007B622C"/>
    <w:rsid w:val="007B6908"/>
    <w:rsid w:val="007B6BD2"/>
    <w:rsid w:val="007B6C3F"/>
    <w:rsid w:val="007B6D58"/>
    <w:rsid w:val="007C03FF"/>
    <w:rsid w:val="007C1790"/>
    <w:rsid w:val="007C5671"/>
    <w:rsid w:val="007C6397"/>
    <w:rsid w:val="007C675A"/>
    <w:rsid w:val="007C6D82"/>
    <w:rsid w:val="007C7A8B"/>
    <w:rsid w:val="007C7BF8"/>
    <w:rsid w:val="007D20BB"/>
    <w:rsid w:val="007D3223"/>
    <w:rsid w:val="007D3A12"/>
    <w:rsid w:val="007D46FD"/>
    <w:rsid w:val="007D532F"/>
    <w:rsid w:val="007D6940"/>
    <w:rsid w:val="007D729A"/>
    <w:rsid w:val="007E0F28"/>
    <w:rsid w:val="007E2E12"/>
    <w:rsid w:val="007E33D1"/>
    <w:rsid w:val="007E4B30"/>
    <w:rsid w:val="007E625B"/>
    <w:rsid w:val="007E7AFF"/>
    <w:rsid w:val="007F0948"/>
    <w:rsid w:val="007F3FF2"/>
    <w:rsid w:val="007F68E2"/>
    <w:rsid w:val="007F7710"/>
    <w:rsid w:val="00800162"/>
    <w:rsid w:val="00801702"/>
    <w:rsid w:val="008045D9"/>
    <w:rsid w:val="008046B2"/>
    <w:rsid w:val="00804A0F"/>
    <w:rsid w:val="00807E38"/>
    <w:rsid w:val="00810E57"/>
    <w:rsid w:val="00812D38"/>
    <w:rsid w:val="00814C0F"/>
    <w:rsid w:val="008169CF"/>
    <w:rsid w:val="00817154"/>
    <w:rsid w:val="00820401"/>
    <w:rsid w:val="00820A81"/>
    <w:rsid w:val="00821C56"/>
    <w:rsid w:val="008224A0"/>
    <w:rsid w:val="00822CCD"/>
    <w:rsid w:val="0082303B"/>
    <w:rsid w:val="00823246"/>
    <w:rsid w:val="008237DF"/>
    <w:rsid w:val="00824F50"/>
    <w:rsid w:val="00825B77"/>
    <w:rsid w:val="00825E4D"/>
    <w:rsid w:val="008265F0"/>
    <w:rsid w:val="00826A2B"/>
    <w:rsid w:val="0082739C"/>
    <w:rsid w:val="0082792E"/>
    <w:rsid w:val="00830728"/>
    <w:rsid w:val="00830BEB"/>
    <w:rsid w:val="00830C39"/>
    <w:rsid w:val="00830C57"/>
    <w:rsid w:val="00831757"/>
    <w:rsid w:val="008317D5"/>
    <w:rsid w:val="00831F4C"/>
    <w:rsid w:val="00832201"/>
    <w:rsid w:val="00832B0A"/>
    <w:rsid w:val="00832B39"/>
    <w:rsid w:val="008332A2"/>
    <w:rsid w:val="008332E2"/>
    <w:rsid w:val="00836017"/>
    <w:rsid w:val="00836CCE"/>
    <w:rsid w:val="00837B10"/>
    <w:rsid w:val="00840686"/>
    <w:rsid w:val="00841168"/>
    <w:rsid w:val="008424A3"/>
    <w:rsid w:val="00842511"/>
    <w:rsid w:val="008433F6"/>
    <w:rsid w:val="0084349B"/>
    <w:rsid w:val="008439FE"/>
    <w:rsid w:val="00844003"/>
    <w:rsid w:val="0084668A"/>
    <w:rsid w:val="0084719A"/>
    <w:rsid w:val="00847816"/>
    <w:rsid w:val="00847B80"/>
    <w:rsid w:val="008505D6"/>
    <w:rsid w:val="008510B4"/>
    <w:rsid w:val="008515DF"/>
    <w:rsid w:val="00851BEA"/>
    <w:rsid w:val="00854879"/>
    <w:rsid w:val="00854F57"/>
    <w:rsid w:val="00855443"/>
    <w:rsid w:val="00855FF3"/>
    <w:rsid w:val="00856FAC"/>
    <w:rsid w:val="008576B1"/>
    <w:rsid w:val="00857AC0"/>
    <w:rsid w:val="00862D10"/>
    <w:rsid w:val="008632C4"/>
    <w:rsid w:val="00864354"/>
    <w:rsid w:val="008648BB"/>
    <w:rsid w:val="00864F1B"/>
    <w:rsid w:val="008660B3"/>
    <w:rsid w:val="00867D3F"/>
    <w:rsid w:val="00871660"/>
    <w:rsid w:val="008731CB"/>
    <w:rsid w:val="00873C00"/>
    <w:rsid w:val="00873C7F"/>
    <w:rsid w:val="008750BF"/>
    <w:rsid w:val="008751A7"/>
    <w:rsid w:val="00875948"/>
    <w:rsid w:val="008778C0"/>
    <w:rsid w:val="0088009C"/>
    <w:rsid w:val="008817E7"/>
    <w:rsid w:val="00882092"/>
    <w:rsid w:val="008827B0"/>
    <w:rsid w:val="00882D48"/>
    <w:rsid w:val="008841F3"/>
    <w:rsid w:val="00884968"/>
    <w:rsid w:val="00885461"/>
    <w:rsid w:val="00886723"/>
    <w:rsid w:val="00886734"/>
    <w:rsid w:val="00887A06"/>
    <w:rsid w:val="00887AB9"/>
    <w:rsid w:val="00887F0D"/>
    <w:rsid w:val="0089257F"/>
    <w:rsid w:val="00892D70"/>
    <w:rsid w:val="00894EDD"/>
    <w:rsid w:val="0089576C"/>
    <w:rsid w:val="00895F4E"/>
    <w:rsid w:val="008966EA"/>
    <w:rsid w:val="008A0242"/>
    <w:rsid w:val="008A05D3"/>
    <w:rsid w:val="008A2839"/>
    <w:rsid w:val="008A2DD8"/>
    <w:rsid w:val="008A44DF"/>
    <w:rsid w:val="008A6D71"/>
    <w:rsid w:val="008A7788"/>
    <w:rsid w:val="008A7F54"/>
    <w:rsid w:val="008B0077"/>
    <w:rsid w:val="008B0C96"/>
    <w:rsid w:val="008B10DC"/>
    <w:rsid w:val="008B16CF"/>
    <w:rsid w:val="008B2E76"/>
    <w:rsid w:val="008B3447"/>
    <w:rsid w:val="008B52C1"/>
    <w:rsid w:val="008B5348"/>
    <w:rsid w:val="008B5CC5"/>
    <w:rsid w:val="008B61ED"/>
    <w:rsid w:val="008C040D"/>
    <w:rsid w:val="008C12FD"/>
    <w:rsid w:val="008C1A78"/>
    <w:rsid w:val="008C2852"/>
    <w:rsid w:val="008C36B9"/>
    <w:rsid w:val="008C52A8"/>
    <w:rsid w:val="008C55C4"/>
    <w:rsid w:val="008C633C"/>
    <w:rsid w:val="008C72C5"/>
    <w:rsid w:val="008D005F"/>
    <w:rsid w:val="008D0993"/>
    <w:rsid w:val="008D39EE"/>
    <w:rsid w:val="008D3ECD"/>
    <w:rsid w:val="008D40F4"/>
    <w:rsid w:val="008D4156"/>
    <w:rsid w:val="008D5819"/>
    <w:rsid w:val="008D7B83"/>
    <w:rsid w:val="008D7CE7"/>
    <w:rsid w:val="008E250B"/>
    <w:rsid w:val="008E32FA"/>
    <w:rsid w:val="008E36A7"/>
    <w:rsid w:val="008E43E6"/>
    <w:rsid w:val="008E561D"/>
    <w:rsid w:val="008E6E18"/>
    <w:rsid w:val="008E77A7"/>
    <w:rsid w:val="008E7E27"/>
    <w:rsid w:val="008F244F"/>
    <w:rsid w:val="008F38CE"/>
    <w:rsid w:val="008F4013"/>
    <w:rsid w:val="008F4715"/>
    <w:rsid w:val="008F5C8D"/>
    <w:rsid w:val="008F5CFE"/>
    <w:rsid w:val="008F6EBA"/>
    <w:rsid w:val="008F7FDC"/>
    <w:rsid w:val="00900A0E"/>
    <w:rsid w:val="009015C4"/>
    <w:rsid w:val="00901C06"/>
    <w:rsid w:val="00907EE0"/>
    <w:rsid w:val="0091067C"/>
    <w:rsid w:val="009109B6"/>
    <w:rsid w:val="00911DA1"/>
    <w:rsid w:val="00912492"/>
    <w:rsid w:val="009141B7"/>
    <w:rsid w:val="00914442"/>
    <w:rsid w:val="00915AFA"/>
    <w:rsid w:val="00915D78"/>
    <w:rsid w:val="00916DF3"/>
    <w:rsid w:val="00920ED5"/>
    <w:rsid w:val="00921CD6"/>
    <w:rsid w:val="0092282B"/>
    <w:rsid w:val="00922AE0"/>
    <w:rsid w:val="00923B67"/>
    <w:rsid w:val="00925A28"/>
    <w:rsid w:val="00926306"/>
    <w:rsid w:val="009279AF"/>
    <w:rsid w:val="00927B77"/>
    <w:rsid w:val="00927D5A"/>
    <w:rsid w:val="00930317"/>
    <w:rsid w:val="0093051C"/>
    <w:rsid w:val="00932E6B"/>
    <w:rsid w:val="009330E7"/>
    <w:rsid w:val="00933A0D"/>
    <w:rsid w:val="009368FE"/>
    <w:rsid w:val="009372B7"/>
    <w:rsid w:val="00941C6E"/>
    <w:rsid w:val="00943A3D"/>
    <w:rsid w:val="00943C17"/>
    <w:rsid w:val="009450CB"/>
    <w:rsid w:val="00946201"/>
    <w:rsid w:val="009462F3"/>
    <w:rsid w:val="00952992"/>
    <w:rsid w:val="00953311"/>
    <w:rsid w:val="00953842"/>
    <w:rsid w:val="00953ADC"/>
    <w:rsid w:val="00955716"/>
    <w:rsid w:val="00955BD3"/>
    <w:rsid w:val="00956204"/>
    <w:rsid w:val="0095792E"/>
    <w:rsid w:val="009616AE"/>
    <w:rsid w:val="009624DB"/>
    <w:rsid w:val="009624E0"/>
    <w:rsid w:val="009657F6"/>
    <w:rsid w:val="00965B62"/>
    <w:rsid w:val="00966B80"/>
    <w:rsid w:val="009704B9"/>
    <w:rsid w:val="009705CE"/>
    <w:rsid w:val="00971105"/>
    <w:rsid w:val="00971EB5"/>
    <w:rsid w:val="0097228B"/>
    <w:rsid w:val="00973013"/>
    <w:rsid w:val="009738E3"/>
    <w:rsid w:val="009743A7"/>
    <w:rsid w:val="00974517"/>
    <w:rsid w:val="00976B03"/>
    <w:rsid w:val="00980C9F"/>
    <w:rsid w:val="00980D73"/>
    <w:rsid w:val="00981CC6"/>
    <w:rsid w:val="00981D4C"/>
    <w:rsid w:val="00982C73"/>
    <w:rsid w:val="0098495F"/>
    <w:rsid w:val="009875BE"/>
    <w:rsid w:val="00987AA0"/>
    <w:rsid w:val="00990509"/>
    <w:rsid w:val="00990F98"/>
    <w:rsid w:val="0099161D"/>
    <w:rsid w:val="00991EFC"/>
    <w:rsid w:val="00992A6D"/>
    <w:rsid w:val="0099322C"/>
    <w:rsid w:val="0099435A"/>
    <w:rsid w:val="00994CA1"/>
    <w:rsid w:val="00994E44"/>
    <w:rsid w:val="009950A2"/>
    <w:rsid w:val="009953BC"/>
    <w:rsid w:val="0099548F"/>
    <w:rsid w:val="0099693C"/>
    <w:rsid w:val="00996970"/>
    <w:rsid w:val="00996FDF"/>
    <w:rsid w:val="00997436"/>
    <w:rsid w:val="009A215A"/>
    <w:rsid w:val="009A46C3"/>
    <w:rsid w:val="009A5E42"/>
    <w:rsid w:val="009A7958"/>
    <w:rsid w:val="009A7C64"/>
    <w:rsid w:val="009B0477"/>
    <w:rsid w:val="009B1279"/>
    <w:rsid w:val="009B1B60"/>
    <w:rsid w:val="009B1F38"/>
    <w:rsid w:val="009B343D"/>
    <w:rsid w:val="009B5526"/>
    <w:rsid w:val="009B553B"/>
    <w:rsid w:val="009B5576"/>
    <w:rsid w:val="009B5D50"/>
    <w:rsid w:val="009B5FD0"/>
    <w:rsid w:val="009B6656"/>
    <w:rsid w:val="009B6674"/>
    <w:rsid w:val="009C09FD"/>
    <w:rsid w:val="009C0A61"/>
    <w:rsid w:val="009C0BA7"/>
    <w:rsid w:val="009C2DF4"/>
    <w:rsid w:val="009C2FC8"/>
    <w:rsid w:val="009C4EF7"/>
    <w:rsid w:val="009C6126"/>
    <w:rsid w:val="009C7AC2"/>
    <w:rsid w:val="009D1BE1"/>
    <w:rsid w:val="009D480A"/>
    <w:rsid w:val="009D4FB7"/>
    <w:rsid w:val="009D54EC"/>
    <w:rsid w:val="009D562B"/>
    <w:rsid w:val="009D5F30"/>
    <w:rsid w:val="009D7292"/>
    <w:rsid w:val="009D7468"/>
    <w:rsid w:val="009D7CC5"/>
    <w:rsid w:val="009D7FCD"/>
    <w:rsid w:val="009E08A5"/>
    <w:rsid w:val="009E0BA2"/>
    <w:rsid w:val="009E1423"/>
    <w:rsid w:val="009E1FBE"/>
    <w:rsid w:val="009E2312"/>
    <w:rsid w:val="009E2754"/>
    <w:rsid w:val="009E41EF"/>
    <w:rsid w:val="009E51F7"/>
    <w:rsid w:val="009E5256"/>
    <w:rsid w:val="009E5573"/>
    <w:rsid w:val="009E5AD4"/>
    <w:rsid w:val="009E68A7"/>
    <w:rsid w:val="009E780B"/>
    <w:rsid w:val="009F1480"/>
    <w:rsid w:val="009F1F4A"/>
    <w:rsid w:val="009F26FE"/>
    <w:rsid w:val="009F2FDE"/>
    <w:rsid w:val="009F44D1"/>
    <w:rsid w:val="009F453E"/>
    <w:rsid w:val="009F56E8"/>
    <w:rsid w:val="009F5C33"/>
    <w:rsid w:val="009F683C"/>
    <w:rsid w:val="009F6F83"/>
    <w:rsid w:val="009F76F4"/>
    <w:rsid w:val="009F7EE6"/>
    <w:rsid w:val="00A015CE"/>
    <w:rsid w:val="00A02759"/>
    <w:rsid w:val="00A035C0"/>
    <w:rsid w:val="00A04689"/>
    <w:rsid w:val="00A04A47"/>
    <w:rsid w:val="00A06314"/>
    <w:rsid w:val="00A07084"/>
    <w:rsid w:val="00A07B47"/>
    <w:rsid w:val="00A07FE5"/>
    <w:rsid w:val="00A1052C"/>
    <w:rsid w:val="00A120AB"/>
    <w:rsid w:val="00A12AD8"/>
    <w:rsid w:val="00A13131"/>
    <w:rsid w:val="00A1333E"/>
    <w:rsid w:val="00A138A6"/>
    <w:rsid w:val="00A13E1B"/>
    <w:rsid w:val="00A146F5"/>
    <w:rsid w:val="00A15E36"/>
    <w:rsid w:val="00A16718"/>
    <w:rsid w:val="00A17B1F"/>
    <w:rsid w:val="00A2050F"/>
    <w:rsid w:val="00A20A87"/>
    <w:rsid w:val="00A22990"/>
    <w:rsid w:val="00A22AF4"/>
    <w:rsid w:val="00A23DA9"/>
    <w:rsid w:val="00A23E72"/>
    <w:rsid w:val="00A24332"/>
    <w:rsid w:val="00A256F8"/>
    <w:rsid w:val="00A2702E"/>
    <w:rsid w:val="00A300C1"/>
    <w:rsid w:val="00A32DD4"/>
    <w:rsid w:val="00A3307D"/>
    <w:rsid w:val="00A331C5"/>
    <w:rsid w:val="00A33AE5"/>
    <w:rsid w:val="00A34242"/>
    <w:rsid w:val="00A348F0"/>
    <w:rsid w:val="00A35BA0"/>
    <w:rsid w:val="00A36AE6"/>
    <w:rsid w:val="00A36DC7"/>
    <w:rsid w:val="00A403E4"/>
    <w:rsid w:val="00A41DC3"/>
    <w:rsid w:val="00A41DCD"/>
    <w:rsid w:val="00A420DB"/>
    <w:rsid w:val="00A43FCF"/>
    <w:rsid w:val="00A44E41"/>
    <w:rsid w:val="00A468C6"/>
    <w:rsid w:val="00A46B49"/>
    <w:rsid w:val="00A47C2B"/>
    <w:rsid w:val="00A5083E"/>
    <w:rsid w:val="00A540D7"/>
    <w:rsid w:val="00A5447E"/>
    <w:rsid w:val="00A5488C"/>
    <w:rsid w:val="00A54A47"/>
    <w:rsid w:val="00A569EA"/>
    <w:rsid w:val="00A56F90"/>
    <w:rsid w:val="00A57152"/>
    <w:rsid w:val="00A57324"/>
    <w:rsid w:val="00A573F9"/>
    <w:rsid w:val="00A57660"/>
    <w:rsid w:val="00A62189"/>
    <w:rsid w:val="00A621DC"/>
    <w:rsid w:val="00A63CC4"/>
    <w:rsid w:val="00A64341"/>
    <w:rsid w:val="00A656D3"/>
    <w:rsid w:val="00A718C2"/>
    <w:rsid w:val="00A71F46"/>
    <w:rsid w:val="00A72315"/>
    <w:rsid w:val="00A74139"/>
    <w:rsid w:val="00A742B4"/>
    <w:rsid w:val="00A76AFB"/>
    <w:rsid w:val="00A76E38"/>
    <w:rsid w:val="00A775E8"/>
    <w:rsid w:val="00A77DE0"/>
    <w:rsid w:val="00A77FC5"/>
    <w:rsid w:val="00A80CAB"/>
    <w:rsid w:val="00A816A3"/>
    <w:rsid w:val="00A82A21"/>
    <w:rsid w:val="00A83C38"/>
    <w:rsid w:val="00A84AAD"/>
    <w:rsid w:val="00A84ABC"/>
    <w:rsid w:val="00A856BC"/>
    <w:rsid w:val="00A86CFB"/>
    <w:rsid w:val="00A87A01"/>
    <w:rsid w:val="00A87C3D"/>
    <w:rsid w:val="00A900DF"/>
    <w:rsid w:val="00A93892"/>
    <w:rsid w:val="00A94656"/>
    <w:rsid w:val="00A96413"/>
    <w:rsid w:val="00A96672"/>
    <w:rsid w:val="00A96BDB"/>
    <w:rsid w:val="00AA0EA0"/>
    <w:rsid w:val="00AA1495"/>
    <w:rsid w:val="00AA18E5"/>
    <w:rsid w:val="00AA1E2F"/>
    <w:rsid w:val="00AA2CC1"/>
    <w:rsid w:val="00AA5473"/>
    <w:rsid w:val="00AA604F"/>
    <w:rsid w:val="00AA60D4"/>
    <w:rsid w:val="00AA6C41"/>
    <w:rsid w:val="00AA78B7"/>
    <w:rsid w:val="00AA7AC3"/>
    <w:rsid w:val="00AA7D8F"/>
    <w:rsid w:val="00AB1613"/>
    <w:rsid w:val="00AB204D"/>
    <w:rsid w:val="00AB2C3A"/>
    <w:rsid w:val="00AB3EC5"/>
    <w:rsid w:val="00AB59A6"/>
    <w:rsid w:val="00AB5E19"/>
    <w:rsid w:val="00AB6AFF"/>
    <w:rsid w:val="00AB744C"/>
    <w:rsid w:val="00AC144E"/>
    <w:rsid w:val="00AC23C0"/>
    <w:rsid w:val="00AC440A"/>
    <w:rsid w:val="00AC74B9"/>
    <w:rsid w:val="00AC78A8"/>
    <w:rsid w:val="00AD18F8"/>
    <w:rsid w:val="00AD288D"/>
    <w:rsid w:val="00AD2A71"/>
    <w:rsid w:val="00AD5A1F"/>
    <w:rsid w:val="00AD607F"/>
    <w:rsid w:val="00AE06B9"/>
    <w:rsid w:val="00AE0CB2"/>
    <w:rsid w:val="00AE2C4D"/>
    <w:rsid w:val="00AE445D"/>
    <w:rsid w:val="00AE4D7F"/>
    <w:rsid w:val="00AE5402"/>
    <w:rsid w:val="00AE6DB0"/>
    <w:rsid w:val="00AE6FCF"/>
    <w:rsid w:val="00AE71EE"/>
    <w:rsid w:val="00AE75F3"/>
    <w:rsid w:val="00AE7ACD"/>
    <w:rsid w:val="00AF04B7"/>
    <w:rsid w:val="00AF0929"/>
    <w:rsid w:val="00AF13AE"/>
    <w:rsid w:val="00AF1945"/>
    <w:rsid w:val="00AF1A24"/>
    <w:rsid w:val="00AF1E11"/>
    <w:rsid w:val="00AF4FB0"/>
    <w:rsid w:val="00AF502C"/>
    <w:rsid w:val="00AF5A12"/>
    <w:rsid w:val="00AF7B0A"/>
    <w:rsid w:val="00B0099C"/>
    <w:rsid w:val="00B02216"/>
    <w:rsid w:val="00B02B19"/>
    <w:rsid w:val="00B03A11"/>
    <w:rsid w:val="00B040D4"/>
    <w:rsid w:val="00B04A21"/>
    <w:rsid w:val="00B04EE3"/>
    <w:rsid w:val="00B0547B"/>
    <w:rsid w:val="00B06329"/>
    <w:rsid w:val="00B066EF"/>
    <w:rsid w:val="00B0705B"/>
    <w:rsid w:val="00B073EF"/>
    <w:rsid w:val="00B078D7"/>
    <w:rsid w:val="00B10461"/>
    <w:rsid w:val="00B10DBC"/>
    <w:rsid w:val="00B1131F"/>
    <w:rsid w:val="00B11F4A"/>
    <w:rsid w:val="00B121B2"/>
    <w:rsid w:val="00B12952"/>
    <w:rsid w:val="00B131BA"/>
    <w:rsid w:val="00B13CF1"/>
    <w:rsid w:val="00B13FA5"/>
    <w:rsid w:val="00B14337"/>
    <w:rsid w:val="00B14833"/>
    <w:rsid w:val="00B20997"/>
    <w:rsid w:val="00B214BC"/>
    <w:rsid w:val="00B24858"/>
    <w:rsid w:val="00B24F8D"/>
    <w:rsid w:val="00B25514"/>
    <w:rsid w:val="00B257E7"/>
    <w:rsid w:val="00B272F2"/>
    <w:rsid w:val="00B2784F"/>
    <w:rsid w:val="00B30AE2"/>
    <w:rsid w:val="00B31082"/>
    <w:rsid w:val="00B31391"/>
    <w:rsid w:val="00B31F58"/>
    <w:rsid w:val="00B336F5"/>
    <w:rsid w:val="00B33FCB"/>
    <w:rsid w:val="00B3453B"/>
    <w:rsid w:val="00B345E4"/>
    <w:rsid w:val="00B354C1"/>
    <w:rsid w:val="00B35C57"/>
    <w:rsid w:val="00B3614F"/>
    <w:rsid w:val="00B368D7"/>
    <w:rsid w:val="00B37602"/>
    <w:rsid w:val="00B40481"/>
    <w:rsid w:val="00B418D8"/>
    <w:rsid w:val="00B4324A"/>
    <w:rsid w:val="00B43291"/>
    <w:rsid w:val="00B43382"/>
    <w:rsid w:val="00B43499"/>
    <w:rsid w:val="00B4372F"/>
    <w:rsid w:val="00B438A4"/>
    <w:rsid w:val="00B43DCE"/>
    <w:rsid w:val="00B43E34"/>
    <w:rsid w:val="00B450D5"/>
    <w:rsid w:val="00B451CC"/>
    <w:rsid w:val="00B452F6"/>
    <w:rsid w:val="00B453A6"/>
    <w:rsid w:val="00B45C7A"/>
    <w:rsid w:val="00B501DC"/>
    <w:rsid w:val="00B501FF"/>
    <w:rsid w:val="00B515F9"/>
    <w:rsid w:val="00B51B7B"/>
    <w:rsid w:val="00B51E92"/>
    <w:rsid w:val="00B5259D"/>
    <w:rsid w:val="00B5384F"/>
    <w:rsid w:val="00B53965"/>
    <w:rsid w:val="00B54A3C"/>
    <w:rsid w:val="00B558AD"/>
    <w:rsid w:val="00B56325"/>
    <w:rsid w:val="00B568E0"/>
    <w:rsid w:val="00B5714B"/>
    <w:rsid w:val="00B577A7"/>
    <w:rsid w:val="00B57C77"/>
    <w:rsid w:val="00B620FF"/>
    <w:rsid w:val="00B62253"/>
    <w:rsid w:val="00B62A93"/>
    <w:rsid w:val="00B62ECA"/>
    <w:rsid w:val="00B63590"/>
    <w:rsid w:val="00B65A0A"/>
    <w:rsid w:val="00B666F2"/>
    <w:rsid w:val="00B66B6A"/>
    <w:rsid w:val="00B66FCC"/>
    <w:rsid w:val="00B70419"/>
    <w:rsid w:val="00B70C05"/>
    <w:rsid w:val="00B71C6A"/>
    <w:rsid w:val="00B72558"/>
    <w:rsid w:val="00B72A55"/>
    <w:rsid w:val="00B72A5E"/>
    <w:rsid w:val="00B732C8"/>
    <w:rsid w:val="00B75819"/>
    <w:rsid w:val="00B75961"/>
    <w:rsid w:val="00B75AAD"/>
    <w:rsid w:val="00B7642D"/>
    <w:rsid w:val="00B76CF9"/>
    <w:rsid w:val="00B77638"/>
    <w:rsid w:val="00B819E9"/>
    <w:rsid w:val="00B830E7"/>
    <w:rsid w:val="00B834E2"/>
    <w:rsid w:val="00B835CC"/>
    <w:rsid w:val="00B83CAE"/>
    <w:rsid w:val="00B849BB"/>
    <w:rsid w:val="00B84E88"/>
    <w:rsid w:val="00B855B6"/>
    <w:rsid w:val="00B8660F"/>
    <w:rsid w:val="00B876C6"/>
    <w:rsid w:val="00B904B8"/>
    <w:rsid w:val="00B9384E"/>
    <w:rsid w:val="00B944B3"/>
    <w:rsid w:val="00B94C3B"/>
    <w:rsid w:val="00B954C1"/>
    <w:rsid w:val="00B95BC9"/>
    <w:rsid w:val="00B96079"/>
    <w:rsid w:val="00B9630F"/>
    <w:rsid w:val="00B9652A"/>
    <w:rsid w:val="00B9766F"/>
    <w:rsid w:val="00BA00BD"/>
    <w:rsid w:val="00BA1C7C"/>
    <w:rsid w:val="00BA2570"/>
    <w:rsid w:val="00BA3003"/>
    <w:rsid w:val="00BA4453"/>
    <w:rsid w:val="00BA6FDF"/>
    <w:rsid w:val="00BA70A2"/>
    <w:rsid w:val="00BA7A73"/>
    <w:rsid w:val="00BB0444"/>
    <w:rsid w:val="00BB0689"/>
    <w:rsid w:val="00BB1F69"/>
    <w:rsid w:val="00BB1FFA"/>
    <w:rsid w:val="00BB2937"/>
    <w:rsid w:val="00BB30BF"/>
    <w:rsid w:val="00BB335C"/>
    <w:rsid w:val="00BB37D4"/>
    <w:rsid w:val="00BB3C5E"/>
    <w:rsid w:val="00BB73EB"/>
    <w:rsid w:val="00BC07E7"/>
    <w:rsid w:val="00BC09E1"/>
    <w:rsid w:val="00BC0D0A"/>
    <w:rsid w:val="00BC18DD"/>
    <w:rsid w:val="00BC1992"/>
    <w:rsid w:val="00BC1ADF"/>
    <w:rsid w:val="00BC4C3E"/>
    <w:rsid w:val="00BC6951"/>
    <w:rsid w:val="00BC6B63"/>
    <w:rsid w:val="00BC6C18"/>
    <w:rsid w:val="00BC6E32"/>
    <w:rsid w:val="00BD1273"/>
    <w:rsid w:val="00BD1EA2"/>
    <w:rsid w:val="00BD3396"/>
    <w:rsid w:val="00BD63C8"/>
    <w:rsid w:val="00BD6673"/>
    <w:rsid w:val="00BD6999"/>
    <w:rsid w:val="00BD6DF8"/>
    <w:rsid w:val="00BD71A0"/>
    <w:rsid w:val="00BD7710"/>
    <w:rsid w:val="00BE098E"/>
    <w:rsid w:val="00BE1023"/>
    <w:rsid w:val="00BE15FE"/>
    <w:rsid w:val="00BE2A53"/>
    <w:rsid w:val="00BE2C09"/>
    <w:rsid w:val="00BE2E5B"/>
    <w:rsid w:val="00BE33B8"/>
    <w:rsid w:val="00BE42C9"/>
    <w:rsid w:val="00BE54B9"/>
    <w:rsid w:val="00BE5EED"/>
    <w:rsid w:val="00BE6B99"/>
    <w:rsid w:val="00BE75AF"/>
    <w:rsid w:val="00BE7E05"/>
    <w:rsid w:val="00BF015A"/>
    <w:rsid w:val="00BF1AAB"/>
    <w:rsid w:val="00BF1EED"/>
    <w:rsid w:val="00BF2ED1"/>
    <w:rsid w:val="00BF3541"/>
    <w:rsid w:val="00BF3F07"/>
    <w:rsid w:val="00BF3FC2"/>
    <w:rsid w:val="00BF40C7"/>
    <w:rsid w:val="00BF4635"/>
    <w:rsid w:val="00BF4884"/>
    <w:rsid w:val="00BF5599"/>
    <w:rsid w:val="00BF6048"/>
    <w:rsid w:val="00BF79EB"/>
    <w:rsid w:val="00BF7B06"/>
    <w:rsid w:val="00C007DC"/>
    <w:rsid w:val="00C0093D"/>
    <w:rsid w:val="00C0133D"/>
    <w:rsid w:val="00C0455B"/>
    <w:rsid w:val="00C04C75"/>
    <w:rsid w:val="00C04EF4"/>
    <w:rsid w:val="00C0596B"/>
    <w:rsid w:val="00C05A29"/>
    <w:rsid w:val="00C07322"/>
    <w:rsid w:val="00C07523"/>
    <w:rsid w:val="00C106A9"/>
    <w:rsid w:val="00C1187C"/>
    <w:rsid w:val="00C137FF"/>
    <w:rsid w:val="00C14B73"/>
    <w:rsid w:val="00C14E9D"/>
    <w:rsid w:val="00C16BCD"/>
    <w:rsid w:val="00C1795C"/>
    <w:rsid w:val="00C20760"/>
    <w:rsid w:val="00C2084A"/>
    <w:rsid w:val="00C20ABA"/>
    <w:rsid w:val="00C210FC"/>
    <w:rsid w:val="00C222BA"/>
    <w:rsid w:val="00C227B4"/>
    <w:rsid w:val="00C23992"/>
    <w:rsid w:val="00C26336"/>
    <w:rsid w:val="00C264D4"/>
    <w:rsid w:val="00C269AB"/>
    <w:rsid w:val="00C269ED"/>
    <w:rsid w:val="00C2717E"/>
    <w:rsid w:val="00C2718F"/>
    <w:rsid w:val="00C307FE"/>
    <w:rsid w:val="00C32BCB"/>
    <w:rsid w:val="00C33D11"/>
    <w:rsid w:val="00C37939"/>
    <w:rsid w:val="00C379E7"/>
    <w:rsid w:val="00C41312"/>
    <w:rsid w:val="00C41971"/>
    <w:rsid w:val="00C42281"/>
    <w:rsid w:val="00C42B8E"/>
    <w:rsid w:val="00C436D0"/>
    <w:rsid w:val="00C44CC4"/>
    <w:rsid w:val="00C463F0"/>
    <w:rsid w:val="00C470F6"/>
    <w:rsid w:val="00C47623"/>
    <w:rsid w:val="00C50521"/>
    <w:rsid w:val="00C50871"/>
    <w:rsid w:val="00C50D26"/>
    <w:rsid w:val="00C51268"/>
    <w:rsid w:val="00C51A34"/>
    <w:rsid w:val="00C53239"/>
    <w:rsid w:val="00C54F4D"/>
    <w:rsid w:val="00C55F80"/>
    <w:rsid w:val="00C560E5"/>
    <w:rsid w:val="00C567D7"/>
    <w:rsid w:val="00C57229"/>
    <w:rsid w:val="00C576FB"/>
    <w:rsid w:val="00C60E47"/>
    <w:rsid w:val="00C61C03"/>
    <w:rsid w:val="00C61F81"/>
    <w:rsid w:val="00C63287"/>
    <w:rsid w:val="00C6365B"/>
    <w:rsid w:val="00C63EF0"/>
    <w:rsid w:val="00C64107"/>
    <w:rsid w:val="00C65181"/>
    <w:rsid w:val="00C651C6"/>
    <w:rsid w:val="00C652A3"/>
    <w:rsid w:val="00C653D2"/>
    <w:rsid w:val="00C665C6"/>
    <w:rsid w:val="00C70185"/>
    <w:rsid w:val="00C70B4B"/>
    <w:rsid w:val="00C715C5"/>
    <w:rsid w:val="00C71BF2"/>
    <w:rsid w:val="00C71F9F"/>
    <w:rsid w:val="00C72964"/>
    <w:rsid w:val="00C73837"/>
    <w:rsid w:val="00C73E70"/>
    <w:rsid w:val="00C7454E"/>
    <w:rsid w:val="00C749B7"/>
    <w:rsid w:val="00C74F6E"/>
    <w:rsid w:val="00C7529D"/>
    <w:rsid w:val="00C75457"/>
    <w:rsid w:val="00C76357"/>
    <w:rsid w:val="00C772AE"/>
    <w:rsid w:val="00C77411"/>
    <w:rsid w:val="00C77649"/>
    <w:rsid w:val="00C80107"/>
    <w:rsid w:val="00C80182"/>
    <w:rsid w:val="00C80E65"/>
    <w:rsid w:val="00C80F14"/>
    <w:rsid w:val="00C8136D"/>
    <w:rsid w:val="00C8335D"/>
    <w:rsid w:val="00C85158"/>
    <w:rsid w:val="00C854DF"/>
    <w:rsid w:val="00C85CEA"/>
    <w:rsid w:val="00C91058"/>
    <w:rsid w:val="00C913EF"/>
    <w:rsid w:val="00C92084"/>
    <w:rsid w:val="00C92ABD"/>
    <w:rsid w:val="00C9445E"/>
    <w:rsid w:val="00C94517"/>
    <w:rsid w:val="00C94F3B"/>
    <w:rsid w:val="00C97D26"/>
    <w:rsid w:val="00C97DE3"/>
    <w:rsid w:val="00CA0395"/>
    <w:rsid w:val="00CA0E52"/>
    <w:rsid w:val="00CA308E"/>
    <w:rsid w:val="00CA4056"/>
    <w:rsid w:val="00CA4157"/>
    <w:rsid w:val="00CA557F"/>
    <w:rsid w:val="00CA6994"/>
    <w:rsid w:val="00CA7AFC"/>
    <w:rsid w:val="00CB03B2"/>
    <w:rsid w:val="00CB1741"/>
    <w:rsid w:val="00CB2854"/>
    <w:rsid w:val="00CB3A44"/>
    <w:rsid w:val="00CB429F"/>
    <w:rsid w:val="00CB4403"/>
    <w:rsid w:val="00CB7FC3"/>
    <w:rsid w:val="00CC0C6B"/>
    <w:rsid w:val="00CC42C0"/>
    <w:rsid w:val="00CC46B2"/>
    <w:rsid w:val="00CC4CA7"/>
    <w:rsid w:val="00CC4E07"/>
    <w:rsid w:val="00CC616B"/>
    <w:rsid w:val="00CC6844"/>
    <w:rsid w:val="00CC6941"/>
    <w:rsid w:val="00CC7560"/>
    <w:rsid w:val="00CC7706"/>
    <w:rsid w:val="00CC798F"/>
    <w:rsid w:val="00CD1380"/>
    <w:rsid w:val="00CD24EC"/>
    <w:rsid w:val="00CD2504"/>
    <w:rsid w:val="00CD48E2"/>
    <w:rsid w:val="00CD69D2"/>
    <w:rsid w:val="00CE00F0"/>
    <w:rsid w:val="00CE057F"/>
    <w:rsid w:val="00CE1DA9"/>
    <w:rsid w:val="00CE231E"/>
    <w:rsid w:val="00CE2A48"/>
    <w:rsid w:val="00CE3E16"/>
    <w:rsid w:val="00CE3F8B"/>
    <w:rsid w:val="00CE3FCA"/>
    <w:rsid w:val="00CE4175"/>
    <w:rsid w:val="00CE6FF2"/>
    <w:rsid w:val="00CE7E74"/>
    <w:rsid w:val="00CF0B92"/>
    <w:rsid w:val="00CF13DA"/>
    <w:rsid w:val="00CF1D5A"/>
    <w:rsid w:val="00CF1DBE"/>
    <w:rsid w:val="00CF27C1"/>
    <w:rsid w:val="00CF6AAE"/>
    <w:rsid w:val="00D00489"/>
    <w:rsid w:val="00D00C80"/>
    <w:rsid w:val="00D011FF"/>
    <w:rsid w:val="00D0366D"/>
    <w:rsid w:val="00D03EBA"/>
    <w:rsid w:val="00D0573C"/>
    <w:rsid w:val="00D065AF"/>
    <w:rsid w:val="00D065F9"/>
    <w:rsid w:val="00D06FEE"/>
    <w:rsid w:val="00D07581"/>
    <w:rsid w:val="00D07CBA"/>
    <w:rsid w:val="00D10115"/>
    <w:rsid w:val="00D10151"/>
    <w:rsid w:val="00D10614"/>
    <w:rsid w:val="00D108A2"/>
    <w:rsid w:val="00D111ED"/>
    <w:rsid w:val="00D116E5"/>
    <w:rsid w:val="00D132F7"/>
    <w:rsid w:val="00D15478"/>
    <w:rsid w:val="00D15509"/>
    <w:rsid w:val="00D15BDE"/>
    <w:rsid w:val="00D15FAA"/>
    <w:rsid w:val="00D1615B"/>
    <w:rsid w:val="00D168E7"/>
    <w:rsid w:val="00D16C28"/>
    <w:rsid w:val="00D16F75"/>
    <w:rsid w:val="00D1737B"/>
    <w:rsid w:val="00D17476"/>
    <w:rsid w:val="00D17921"/>
    <w:rsid w:val="00D207B5"/>
    <w:rsid w:val="00D210AB"/>
    <w:rsid w:val="00D2125C"/>
    <w:rsid w:val="00D224EF"/>
    <w:rsid w:val="00D23CA2"/>
    <w:rsid w:val="00D24BC7"/>
    <w:rsid w:val="00D2627F"/>
    <w:rsid w:val="00D2667E"/>
    <w:rsid w:val="00D26D81"/>
    <w:rsid w:val="00D272A5"/>
    <w:rsid w:val="00D30736"/>
    <w:rsid w:val="00D3098A"/>
    <w:rsid w:val="00D30D60"/>
    <w:rsid w:val="00D3187B"/>
    <w:rsid w:val="00D32522"/>
    <w:rsid w:val="00D33A7A"/>
    <w:rsid w:val="00D3453B"/>
    <w:rsid w:val="00D3472B"/>
    <w:rsid w:val="00D3472E"/>
    <w:rsid w:val="00D3592B"/>
    <w:rsid w:val="00D36186"/>
    <w:rsid w:val="00D36DB3"/>
    <w:rsid w:val="00D40163"/>
    <w:rsid w:val="00D42563"/>
    <w:rsid w:val="00D45197"/>
    <w:rsid w:val="00D46CD2"/>
    <w:rsid w:val="00D46EB3"/>
    <w:rsid w:val="00D5002C"/>
    <w:rsid w:val="00D50B2D"/>
    <w:rsid w:val="00D51704"/>
    <w:rsid w:val="00D528DA"/>
    <w:rsid w:val="00D52D2E"/>
    <w:rsid w:val="00D533B5"/>
    <w:rsid w:val="00D537F0"/>
    <w:rsid w:val="00D54222"/>
    <w:rsid w:val="00D54AFE"/>
    <w:rsid w:val="00D54E64"/>
    <w:rsid w:val="00D55279"/>
    <w:rsid w:val="00D61015"/>
    <w:rsid w:val="00D61C10"/>
    <w:rsid w:val="00D629D9"/>
    <w:rsid w:val="00D63945"/>
    <w:rsid w:val="00D64C9C"/>
    <w:rsid w:val="00D65EC1"/>
    <w:rsid w:val="00D6630E"/>
    <w:rsid w:val="00D66333"/>
    <w:rsid w:val="00D667F7"/>
    <w:rsid w:val="00D66CFE"/>
    <w:rsid w:val="00D701EC"/>
    <w:rsid w:val="00D7025B"/>
    <w:rsid w:val="00D71273"/>
    <w:rsid w:val="00D71603"/>
    <w:rsid w:val="00D72A00"/>
    <w:rsid w:val="00D72D05"/>
    <w:rsid w:val="00D72D58"/>
    <w:rsid w:val="00D76DC3"/>
    <w:rsid w:val="00D778A2"/>
    <w:rsid w:val="00D778D0"/>
    <w:rsid w:val="00D8204E"/>
    <w:rsid w:val="00D82111"/>
    <w:rsid w:val="00D8228D"/>
    <w:rsid w:val="00D830A6"/>
    <w:rsid w:val="00D83634"/>
    <w:rsid w:val="00D84104"/>
    <w:rsid w:val="00D84270"/>
    <w:rsid w:val="00D84512"/>
    <w:rsid w:val="00D845B2"/>
    <w:rsid w:val="00D84B63"/>
    <w:rsid w:val="00D85218"/>
    <w:rsid w:val="00D85646"/>
    <w:rsid w:val="00D85BD1"/>
    <w:rsid w:val="00D86EE8"/>
    <w:rsid w:val="00D9372C"/>
    <w:rsid w:val="00D93EE6"/>
    <w:rsid w:val="00D9452A"/>
    <w:rsid w:val="00D950CA"/>
    <w:rsid w:val="00D95253"/>
    <w:rsid w:val="00DA0761"/>
    <w:rsid w:val="00DA1313"/>
    <w:rsid w:val="00DA180C"/>
    <w:rsid w:val="00DA1A43"/>
    <w:rsid w:val="00DA1B40"/>
    <w:rsid w:val="00DA38EA"/>
    <w:rsid w:val="00DA4563"/>
    <w:rsid w:val="00DA5869"/>
    <w:rsid w:val="00DA6A72"/>
    <w:rsid w:val="00DA6E48"/>
    <w:rsid w:val="00DA7DF8"/>
    <w:rsid w:val="00DB2140"/>
    <w:rsid w:val="00DB25F9"/>
    <w:rsid w:val="00DB2970"/>
    <w:rsid w:val="00DB2B8E"/>
    <w:rsid w:val="00DB2DAC"/>
    <w:rsid w:val="00DB4803"/>
    <w:rsid w:val="00DB56DD"/>
    <w:rsid w:val="00DB5A57"/>
    <w:rsid w:val="00DB634B"/>
    <w:rsid w:val="00DB6530"/>
    <w:rsid w:val="00DB6DEC"/>
    <w:rsid w:val="00DB6FA2"/>
    <w:rsid w:val="00DB7308"/>
    <w:rsid w:val="00DB77A1"/>
    <w:rsid w:val="00DC06C9"/>
    <w:rsid w:val="00DC1F59"/>
    <w:rsid w:val="00DC2D9D"/>
    <w:rsid w:val="00DC5524"/>
    <w:rsid w:val="00DC6E06"/>
    <w:rsid w:val="00DC70C8"/>
    <w:rsid w:val="00DC7A03"/>
    <w:rsid w:val="00DD0374"/>
    <w:rsid w:val="00DD1F1E"/>
    <w:rsid w:val="00DD228C"/>
    <w:rsid w:val="00DD22D5"/>
    <w:rsid w:val="00DD428E"/>
    <w:rsid w:val="00DD4980"/>
    <w:rsid w:val="00DD6615"/>
    <w:rsid w:val="00DE0E8A"/>
    <w:rsid w:val="00DE0EC7"/>
    <w:rsid w:val="00DE2ADE"/>
    <w:rsid w:val="00DE31C2"/>
    <w:rsid w:val="00DE34CD"/>
    <w:rsid w:val="00DE5881"/>
    <w:rsid w:val="00DE59A2"/>
    <w:rsid w:val="00DE5EE5"/>
    <w:rsid w:val="00DE5EE6"/>
    <w:rsid w:val="00DE6EDC"/>
    <w:rsid w:val="00DF08AC"/>
    <w:rsid w:val="00DF13A7"/>
    <w:rsid w:val="00DF1861"/>
    <w:rsid w:val="00DF46FE"/>
    <w:rsid w:val="00DF6484"/>
    <w:rsid w:val="00DF68ED"/>
    <w:rsid w:val="00DF7636"/>
    <w:rsid w:val="00DF7DDF"/>
    <w:rsid w:val="00E01FEB"/>
    <w:rsid w:val="00E02281"/>
    <w:rsid w:val="00E024ED"/>
    <w:rsid w:val="00E02587"/>
    <w:rsid w:val="00E03068"/>
    <w:rsid w:val="00E03A91"/>
    <w:rsid w:val="00E04C40"/>
    <w:rsid w:val="00E059D0"/>
    <w:rsid w:val="00E05CB7"/>
    <w:rsid w:val="00E06C76"/>
    <w:rsid w:val="00E06D31"/>
    <w:rsid w:val="00E0759A"/>
    <w:rsid w:val="00E11803"/>
    <w:rsid w:val="00E120D3"/>
    <w:rsid w:val="00E132AE"/>
    <w:rsid w:val="00E149E9"/>
    <w:rsid w:val="00E14B4D"/>
    <w:rsid w:val="00E16B61"/>
    <w:rsid w:val="00E16B95"/>
    <w:rsid w:val="00E1772F"/>
    <w:rsid w:val="00E17BF0"/>
    <w:rsid w:val="00E20238"/>
    <w:rsid w:val="00E205DC"/>
    <w:rsid w:val="00E20E33"/>
    <w:rsid w:val="00E22F94"/>
    <w:rsid w:val="00E23527"/>
    <w:rsid w:val="00E23D4A"/>
    <w:rsid w:val="00E24B85"/>
    <w:rsid w:val="00E2556A"/>
    <w:rsid w:val="00E255B0"/>
    <w:rsid w:val="00E25683"/>
    <w:rsid w:val="00E262EA"/>
    <w:rsid w:val="00E26E15"/>
    <w:rsid w:val="00E27657"/>
    <w:rsid w:val="00E31D75"/>
    <w:rsid w:val="00E331E6"/>
    <w:rsid w:val="00E33CC0"/>
    <w:rsid w:val="00E34937"/>
    <w:rsid w:val="00E35907"/>
    <w:rsid w:val="00E364A6"/>
    <w:rsid w:val="00E365F6"/>
    <w:rsid w:val="00E371FF"/>
    <w:rsid w:val="00E41533"/>
    <w:rsid w:val="00E42361"/>
    <w:rsid w:val="00E425A5"/>
    <w:rsid w:val="00E435E0"/>
    <w:rsid w:val="00E44377"/>
    <w:rsid w:val="00E45246"/>
    <w:rsid w:val="00E45282"/>
    <w:rsid w:val="00E459FA"/>
    <w:rsid w:val="00E464CA"/>
    <w:rsid w:val="00E46923"/>
    <w:rsid w:val="00E50AF1"/>
    <w:rsid w:val="00E50F95"/>
    <w:rsid w:val="00E5131A"/>
    <w:rsid w:val="00E52B80"/>
    <w:rsid w:val="00E5357B"/>
    <w:rsid w:val="00E536AA"/>
    <w:rsid w:val="00E545EB"/>
    <w:rsid w:val="00E55CEB"/>
    <w:rsid w:val="00E5763A"/>
    <w:rsid w:val="00E57D12"/>
    <w:rsid w:val="00E61381"/>
    <w:rsid w:val="00E61A2B"/>
    <w:rsid w:val="00E61F14"/>
    <w:rsid w:val="00E6249E"/>
    <w:rsid w:val="00E6336E"/>
    <w:rsid w:val="00E653AC"/>
    <w:rsid w:val="00E65535"/>
    <w:rsid w:val="00E66DEB"/>
    <w:rsid w:val="00E67609"/>
    <w:rsid w:val="00E67745"/>
    <w:rsid w:val="00E702DF"/>
    <w:rsid w:val="00E70B55"/>
    <w:rsid w:val="00E71514"/>
    <w:rsid w:val="00E72C5E"/>
    <w:rsid w:val="00E74CCB"/>
    <w:rsid w:val="00E74D1E"/>
    <w:rsid w:val="00E75883"/>
    <w:rsid w:val="00E77E6E"/>
    <w:rsid w:val="00E80E1B"/>
    <w:rsid w:val="00E80E57"/>
    <w:rsid w:val="00E82956"/>
    <w:rsid w:val="00E82D35"/>
    <w:rsid w:val="00E83280"/>
    <w:rsid w:val="00E83BB6"/>
    <w:rsid w:val="00E8475D"/>
    <w:rsid w:val="00E85E5E"/>
    <w:rsid w:val="00E87A86"/>
    <w:rsid w:val="00E90573"/>
    <w:rsid w:val="00E9234B"/>
    <w:rsid w:val="00E93860"/>
    <w:rsid w:val="00E93EE3"/>
    <w:rsid w:val="00E94E24"/>
    <w:rsid w:val="00E94F61"/>
    <w:rsid w:val="00E96170"/>
    <w:rsid w:val="00E96876"/>
    <w:rsid w:val="00E97344"/>
    <w:rsid w:val="00EA1BE0"/>
    <w:rsid w:val="00EA2291"/>
    <w:rsid w:val="00EA26E0"/>
    <w:rsid w:val="00EA2B2F"/>
    <w:rsid w:val="00EA2B71"/>
    <w:rsid w:val="00EA2F42"/>
    <w:rsid w:val="00EA3FFF"/>
    <w:rsid w:val="00EA41A5"/>
    <w:rsid w:val="00EA4BFC"/>
    <w:rsid w:val="00EA68F6"/>
    <w:rsid w:val="00EA6DE9"/>
    <w:rsid w:val="00EA7825"/>
    <w:rsid w:val="00EB0654"/>
    <w:rsid w:val="00EB06F7"/>
    <w:rsid w:val="00EB1144"/>
    <w:rsid w:val="00EB1AAC"/>
    <w:rsid w:val="00EB1B30"/>
    <w:rsid w:val="00EB1CAF"/>
    <w:rsid w:val="00EB22C5"/>
    <w:rsid w:val="00EB31EB"/>
    <w:rsid w:val="00EB3493"/>
    <w:rsid w:val="00EB3EAF"/>
    <w:rsid w:val="00EB3FA8"/>
    <w:rsid w:val="00EB4298"/>
    <w:rsid w:val="00EB670C"/>
    <w:rsid w:val="00EB79B6"/>
    <w:rsid w:val="00EB7DF9"/>
    <w:rsid w:val="00EC00E0"/>
    <w:rsid w:val="00EC0353"/>
    <w:rsid w:val="00EC03E4"/>
    <w:rsid w:val="00EC0977"/>
    <w:rsid w:val="00EC2EE7"/>
    <w:rsid w:val="00EC3A49"/>
    <w:rsid w:val="00EC5772"/>
    <w:rsid w:val="00EC58B3"/>
    <w:rsid w:val="00ED064E"/>
    <w:rsid w:val="00ED0E38"/>
    <w:rsid w:val="00ED1597"/>
    <w:rsid w:val="00ED1A47"/>
    <w:rsid w:val="00ED1C2B"/>
    <w:rsid w:val="00ED2E15"/>
    <w:rsid w:val="00ED40F9"/>
    <w:rsid w:val="00ED42BE"/>
    <w:rsid w:val="00ED44D3"/>
    <w:rsid w:val="00ED5DC0"/>
    <w:rsid w:val="00EE08FC"/>
    <w:rsid w:val="00EE19B4"/>
    <w:rsid w:val="00EE1E30"/>
    <w:rsid w:val="00EE1E44"/>
    <w:rsid w:val="00EE1EE5"/>
    <w:rsid w:val="00EE25AD"/>
    <w:rsid w:val="00EE4517"/>
    <w:rsid w:val="00EE49D3"/>
    <w:rsid w:val="00EE590F"/>
    <w:rsid w:val="00EE6876"/>
    <w:rsid w:val="00EE72EB"/>
    <w:rsid w:val="00EF064E"/>
    <w:rsid w:val="00EF1816"/>
    <w:rsid w:val="00EF19ED"/>
    <w:rsid w:val="00EF2BE1"/>
    <w:rsid w:val="00F00B37"/>
    <w:rsid w:val="00F00D13"/>
    <w:rsid w:val="00F0109B"/>
    <w:rsid w:val="00F01F50"/>
    <w:rsid w:val="00F02C1B"/>
    <w:rsid w:val="00F02CB5"/>
    <w:rsid w:val="00F03B96"/>
    <w:rsid w:val="00F04693"/>
    <w:rsid w:val="00F04FF3"/>
    <w:rsid w:val="00F05384"/>
    <w:rsid w:val="00F056EC"/>
    <w:rsid w:val="00F06167"/>
    <w:rsid w:val="00F063ED"/>
    <w:rsid w:val="00F06E5B"/>
    <w:rsid w:val="00F07115"/>
    <w:rsid w:val="00F1176D"/>
    <w:rsid w:val="00F140AE"/>
    <w:rsid w:val="00F1419B"/>
    <w:rsid w:val="00F14BD1"/>
    <w:rsid w:val="00F14C21"/>
    <w:rsid w:val="00F16153"/>
    <w:rsid w:val="00F16B65"/>
    <w:rsid w:val="00F21258"/>
    <w:rsid w:val="00F215CD"/>
    <w:rsid w:val="00F21A75"/>
    <w:rsid w:val="00F24057"/>
    <w:rsid w:val="00F24520"/>
    <w:rsid w:val="00F25643"/>
    <w:rsid w:val="00F25786"/>
    <w:rsid w:val="00F258D4"/>
    <w:rsid w:val="00F258F8"/>
    <w:rsid w:val="00F27509"/>
    <w:rsid w:val="00F319CC"/>
    <w:rsid w:val="00F31F73"/>
    <w:rsid w:val="00F32AC2"/>
    <w:rsid w:val="00F32F98"/>
    <w:rsid w:val="00F35E55"/>
    <w:rsid w:val="00F3619A"/>
    <w:rsid w:val="00F36D03"/>
    <w:rsid w:val="00F373F1"/>
    <w:rsid w:val="00F3788B"/>
    <w:rsid w:val="00F40150"/>
    <w:rsid w:val="00F40154"/>
    <w:rsid w:val="00F41D0E"/>
    <w:rsid w:val="00F42368"/>
    <w:rsid w:val="00F4252B"/>
    <w:rsid w:val="00F42665"/>
    <w:rsid w:val="00F42DDE"/>
    <w:rsid w:val="00F42F1E"/>
    <w:rsid w:val="00F4389F"/>
    <w:rsid w:val="00F44596"/>
    <w:rsid w:val="00F44866"/>
    <w:rsid w:val="00F4642E"/>
    <w:rsid w:val="00F4680D"/>
    <w:rsid w:val="00F468E8"/>
    <w:rsid w:val="00F47366"/>
    <w:rsid w:val="00F510C4"/>
    <w:rsid w:val="00F511E5"/>
    <w:rsid w:val="00F5129F"/>
    <w:rsid w:val="00F519AD"/>
    <w:rsid w:val="00F51A0C"/>
    <w:rsid w:val="00F53565"/>
    <w:rsid w:val="00F53B38"/>
    <w:rsid w:val="00F53D1C"/>
    <w:rsid w:val="00F54248"/>
    <w:rsid w:val="00F54CD2"/>
    <w:rsid w:val="00F56815"/>
    <w:rsid w:val="00F5683E"/>
    <w:rsid w:val="00F56C46"/>
    <w:rsid w:val="00F56F89"/>
    <w:rsid w:val="00F5745A"/>
    <w:rsid w:val="00F6096A"/>
    <w:rsid w:val="00F6144F"/>
    <w:rsid w:val="00F642D4"/>
    <w:rsid w:val="00F64524"/>
    <w:rsid w:val="00F7053B"/>
    <w:rsid w:val="00F711E8"/>
    <w:rsid w:val="00F7220F"/>
    <w:rsid w:val="00F72ECE"/>
    <w:rsid w:val="00F741B5"/>
    <w:rsid w:val="00F7549D"/>
    <w:rsid w:val="00F75CDA"/>
    <w:rsid w:val="00F811AF"/>
    <w:rsid w:val="00F81C0D"/>
    <w:rsid w:val="00F82980"/>
    <w:rsid w:val="00F82DF7"/>
    <w:rsid w:val="00F84FAA"/>
    <w:rsid w:val="00F85764"/>
    <w:rsid w:val="00F86401"/>
    <w:rsid w:val="00F87182"/>
    <w:rsid w:val="00F87B7E"/>
    <w:rsid w:val="00F9149C"/>
    <w:rsid w:val="00F928DB"/>
    <w:rsid w:val="00F92C80"/>
    <w:rsid w:val="00F934F0"/>
    <w:rsid w:val="00F93D94"/>
    <w:rsid w:val="00F9464A"/>
    <w:rsid w:val="00F94977"/>
    <w:rsid w:val="00F95024"/>
    <w:rsid w:val="00F95F97"/>
    <w:rsid w:val="00F963AD"/>
    <w:rsid w:val="00FA0976"/>
    <w:rsid w:val="00FA0BF4"/>
    <w:rsid w:val="00FA33EB"/>
    <w:rsid w:val="00FA3D2E"/>
    <w:rsid w:val="00FA48A6"/>
    <w:rsid w:val="00FA4FC7"/>
    <w:rsid w:val="00FA57AC"/>
    <w:rsid w:val="00FA69EE"/>
    <w:rsid w:val="00FA76A0"/>
    <w:rsid w:val="00FB004B"/>
    <w:rsid w:val="00FB1DAC"/>
    <w:rsid w:val="00FB21B8"/>
    <w:rsid w:val="00FB3484"/>
    <w:rsid w:val="00FB48D4"/>
    <w:rsid w:val="00FB508C"/>
    <w:rsid w:val="00FB5F3C"/>
    <w:rsid w:val="00FB62BB"/>
    <w:rsid w:val="00FB6523"/>
    <w:rsid w:val="00FB7AFE"/>
    <w:rsid w:val="00FC0FDD"/>
    <w:rsid w:val="00FC37FF"/>
    <w:rsid w:val="00FC3BE2"/>
    <w:rsid w:val="00FC5DC7"/>
    <w:rsid w:val="00FC5ECF"/>
    <w:rsid w:val="00FC66C0"/>
    <w:rsid w:val="00FC7709"/>
    <w:rsid w:val="00FC7739"/>
    <w:rsid w:val="00FD06B0"/>
    <w:rsid w:val="00FD06FA"/>
    <w:rsid w:val="00FD25E2"/>
    <w:rsid w:val="00FD2B72"/>
    <w:rsid w:val="00FD3F2D"/>
    <w:rsid w:val="00FD61B9"/>
    <w:rsid w:val="00FD7839"/>
    <w:rsid w:val="00FE001F"/>
    <w:rsid w:val="00FE1B33"/>
    <w:rsid w:val="00FE2B19"/>
    <w:rsid w:val="00FE2EA0"/>
    <w:rsid w:val="00FE4002"/>
    <w:rsid w:val="00FE47B7"/>
    <w:rsid w:val="00FE4D20"/>
    <w:rsid w:val="00FE6518"/>
    <w:rsid w:val="00FE6899"/>
    <w:rsid w:val="00FF136D"/>
    <w:rsid w:val="00FF1C13"/>
    <w:rsid w:val="00FF3A17"/>
    <w:rsid w:val="00FF4BFB"/>
    <w:rsid w:val="00FF5501"/>
    <w:rsid w:val="00FF57BA"/>
    <w:rsid w:val="00FF7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F2CF28"/>
  <w15:docId w15:val="{946D2184-824A-4F6A-9314-447F65FE8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A53"/>
    <w:rPr>
      <w:rFonts w:ascii="Times" w:hAnsi="Times"/>
      <w:sz w:val="24"/>
    </w:rPr>
  </w:style>
  <w:style w:type="paragraph" w:styleId="Heading1">
    <w:name w:val="heading 1"/>
    <w:basedOn w:val="Normal"/>
    <w:next w:val="Normal"/>
    <w:link w:val="Heading1Char"/>
    <w:uiPriority w:val="9"/>
    <w:qFormat/>
    <w:rsid w:val="0006141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D037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DD037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1A5D82"/>
    <w:pPr>
      <w:keepNext/>
      <w:keepLines/>
      <w:spacing w:before="200" w:line="276" w:lineRule="auto"/>
      <w:ind w:left="2160"/>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1A5D82"/>
    <w:pPr>
      <w:keepNext/>
      <w:keepLines/>
      <w:spacing w:before="200" w:line="276" w:lineRule="auto"/>
      <w:ind w:left="2880"/>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1A5D82"/>
    <w:pPr>
      <w:keepNext/>
      <w:keepLines/>
      <w:spacing w:before="200" w:line="276" w:lineRule="auto"/>
      <w:ind w:left="3600"/>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1A5D82"/>
    <w:pPr>
      <w:keepNext/>
      <w:keepLines/>
      <w:spacing w:before="200" w:line="276" w:lineRule="auto"/>
      <w:ind w:left="4320"/>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1A5D82"/>
    <w:pPr>
      <w:keepNext/>
      <w:keepLines/>
      <w:spacing w:before="200" w:line="276" w:lineRule="auto"/>
      <w:ind w:left="504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1A5D82"/>
    <w:pPr>
      <w:keepNext/>
      <w:keepLines/>
      <w:spacing w:before="200" w:line="276" w:lineRule="auto"/>
      <w:ind w:left="576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DARPARTLIST">
    <w:name w:val="SEDAR PART LIST"/>
    <w:basedOn w:val="Normal"/>
    <w:rsid w:val="003E7C1A"/>
    <w:pPr>
      <w:tabs>
        <w:tab w:val="left" w:leader="dot" w:pos="5760"/>
        <w:tab w:val="left" w:leader="dot" w:pos="7200"/>
      </w:tabs>
      <w:ind w:firstLine="720"/>
    </w:pPr>
  </w:style>
  <w:style w:type="paragraph" w:customStyle="1" w:styleId="SEDARH1">
    <w:name w:val="SEDAR H1"/>
    <w:basedOn w:val="Normal"/>
    <w:next w:val="Normal"/>
    <w:link w:val="SEDARH1Char"/>
    <w:rsid w:val="0054419E"/>
    <w:pPr>
      <w:keepNext/>
      <w:numPr>
        <w:numId w:val="2"/>
      </w:numPr>
      <w:spacing w:before="240" w:after="240"/>
    </w:pPr>
    <w:rPr>
      <w:rFonts w:ascii="Tahoma" w:hAnsi="Tahoma" w:cs="Tahoma"/>
      <w:b/>
      <w:bCs/>
      <w:sz w:val="28"/>
      <w:szCs w:val="28"/>
    </w:rPr>
  </w:style>
  <w:style w:type="paragraph" w:customStyle="1" w:styleId="SEDARH2">
    <w:name w:val="SEDAR H2"/>
    <w:basedOn w:val="Heading2"/>
    <w:next w:val="Normal"/>
    <w:link w:val="SEDARH2Char"/>
    <w:rsid w:val="005054A3"/>
    <w:pPr>
      <w:numPr>
        <w:ilvl w:val="1"/>
        <w:numId w:val="1"/>
      </w:numPr>
      <w:spacing w:after="120"/>
    </w:pPr>
    <w:rPr>
      <w:rFonts w:ascii="Tahoma" w:hAnsi="Tahoma" w:cs="Tahoma"/>
      <w:i w:val="0"/>
      <w:iCs w:val="0"/>
      <w:sz w:val="24"/>
      <w:szCs w:val="24"/>
    </w:rPr>
  </w:style>
  <w:style w:type="paragraph" w:customStyle="1" w:styleId="SEDARH3">
    <w:name w:val="SEDAR H3"/>
    <w:next w:val="Normal"/>
    <w:rsid w:val="005054A3"/>
    <w:pPr>
      <w:numPr>
        <w:ilvl w:val="2"/>
        <w:numId w:val="2"/>
      </w:numPr>
      <w:spacing w:before="240" w:after="120"/>
    </w:pPr>
    <w:rPr>
      <w:rFonts w:ascii="Tahoma" w:hAnsi="Tahoma" w:cs="Tahoma"/>
      <w:sz w:val="24"/>
      <w:szCs w:val="24"/>
      <w:u w:val="single"/>
    </w:rPr>
  </w:style>
  <w:style w:type="paragraph" w:customStyle="1" w:styleId="SEDARH4">
    <w:name w:val="SEDAR H4"/>
    <w:basedOn w:val="Normal"/>
    <w:rsid w:val="00DD0374"/>
    <w:pPr>
      <w:numPr>
        <w:ilvl w:val="3"/>
        <w:numId w:val="2"/>
      </w:numPr>
      <w:tabs>
        <w:tab w:val="clear" w:pos="1800"/>
        <w:tab w:val="num" w:pos="360"/>
      </w:tabs>
      <w:spacing w:before="120" w:after="120"/>
      <w:ind w:left="360" w:hanging="360"/>
    </w:pPr>
    <w:rPr>
      <w:rFonts w:ascii="Tahoma" w:hAnsi="Tahoma" w:cs="Tahoma"/>
      <w:i/>
    </w:rPr>
  </w:style>
  <w:style w:type="paragraph" w:customStyle="1" w:styleId="SEDARH5">
    <w:name w:val="SEDAR H5"/>
    <w:basedOn w:val="Heading3"/>
    <w:rsid w:val="00DD0374"/>
    <w:pPr>
      <w:ind w:left="1170"/>
    </w:pPr>
    <w:rPr>
      <w:rFonts w:ascii="Tahoma" w:hAnsi="Tahoma" w:cs="Tahoma"/>
      <w:b w:val="0"/>
      <w:i/>
      <w:sz w:val="24"/>
      <w:szCs w:val="24"/>
      <w:u w:val="single"/>
    </w:rPr>
  </w:style>
  <w:style w:type="paragraph" w:customStyle="1" w:styleId="SEDARTABLES">
    <w:name w:val="SEDAR TABLES"/>
    <w:basedOn w:val="Normal"/>
    <w:rsid w:val="00DD0374"/>
    <w:rPr>
      <w:sz w:val="20"/>
    </w:rPr>
  </w:style>
  <w:style w:type="paragraph" w:customStyle="1" w:styleId="SEDARDocList">
    <w:name w:val="SEDAR Doc List"/>
    <w:basedOn w:val="Normal"/>
    <w:next w:val="Normal"/>
    <w:rsid w:val="009F26FE"/>
    <w:rPr>
      <w:rFonts w:eastAsia="Times" w:cs="Times"/>
      <w:sz w:val="20"/>
    </w:rPr>
  </w:style>
  <w:style w:type="paragraph" w:styleId="BodyTextIndent">
    <w:name w:val="Body Text Indent"/>
    <w:basedOn w:val="Normal"/>
    <w:rsid w:val="00615292"/>
    <w:pPr>
      <w:tabs>
        <w:tab w:val="left" w:pos="360"/>
        <w:tab w:val="left" w:pos="800"/>
        <w:tab w:val="left" w:pos="3780"/>
        <w:tab w:val="left" w:pos="4140"/>
      </w:tabs>
      <w:ind w:left="4140" w:hanging="4140"/>
    </w:pPr>
    <w:rPr>
      <w:rFonts w:ascii="Bookman" w:hAnsi="Bookman"/>
    </w:rPr>
  </w:style>
  <w:style w:type="paragraph" w:styleId="Footer">
    <w:name w:val="footer"/>
    <w:basedOn w:val="Normal"/>
    <w:link w:val="FooterChar"/>
    <w:uiPriority w:val="99"/>
    <w:rsid w:val="00615292"/>
    <w:pPr>
      <w:tabs>
        <w:tab w:val="center" w:pos="4320"/>
        <w:tab w:val="right" w:pos="8640"/>
      </w:tabs>
    </w:pPr>
  </w:style>
  <w:style w:type="character" w:styleId="PageNumber">
    <w:name w:val="page number"/>
    <w:basedOn w:val="DefaultParagraphFont"/>
    <w:rsid w:val="00615292"/>
  </w:style>
  <w:style w:type="paragraph" w:styleId="Header">
    <w:name w:val="header"/>
    <w:basedOn w:val="Normal"/>
    <w:link w:val="HeaderChar"/>
    <w:rsid w:val="00615292"/>
    <w:pPr>
      <w:tabs>
        <w:tab w:val="center" w:pos="4320"/>
        <w:tab w:val="right" w:pos="8640"/>
      </w:tabs>
    </w:pPr>
  </w:style>
  <w:style w:type="character" w:customStyle="1" w:styleId="SEDARH1Char">
    <w:name w:val="SEDAR H1 Char"/>
    <w:basedOn w:val="DefaultParagraphFont"/>
    <w:link w:val="SEDARH1"/>
    <w:rsid w:val="0054419E"/>
    <w:rPr>
      <w:rFonts w:ascii="Tahoma" w:hAnsi="Tahoma" w:cs="Tahoma"/>
      <w:b/>
      <w:bCs/>
      <w:sz w:val="28"/>
      <w:szCs w:val="28"/>
    </w:rPr>
  </w:style>
  <w:style w:type="character" w:customStyle="1" w:styleId="Heading2Char">
    <w:name w:val="Heading 2 Char"/>
    <w:basedOn w:val="DefaultParagraphFont"/>
    <w:link w:val="Heading2"/>
    <w:uiPriority w:val="9"/>
    <w:rsid w:val="00490C79"/>
    <w:rPr>
      <w:rFonts w:ascii="Arial" w:hAnsi="Arial" w:cs="Arial"/>
      <w:b/>
      <w:bCs/>
      <w:i/>
      <w:iCs/>
      <w:sz w:val="28"/>
      <w:szCs w:val="28"/>
      <w:lang w:val="en-US" w:eastAsia="en-US" w:bidi="ar-SA"/>
    </w:rPr>
  </w:style>
  <w:style w:type="character" w:customStyle="1" w:styleId="SEDARH2Char">
    <w:name w:val="SEDAR H2 Char"/>
    <w:basedOn w:val="Heading2Char"/>
    <w:link w:val="SEDARH2"/>
    <w:rsid w:val="005054A3"/>
    <w:rPr>
      <w:rFonts w:ascii="Tahoma" w:hAnsi="Tahoma" w:cs="Tahoma"/>
      <w:b/>
      <w:bCs/>
      <w:i w:val="0"/>
      <w:iCs w:val="0"/>
      <w:sz w:val="24"/>
      <w:szCs w:val="24"/>
      <w:lang w:val="en-US" w:eastAsia="en-US" w:bidi="ar-SA"/>
    </w:rPr>
  </w:style>
  <w:style w:type="paragraph" w:styleId="Caption">
    <w:name w:val="caption"/>
    <w:basedOn w:val="Normal"/>
    <w:next w:val="Normal"/>
    <w:uiPriority w:val="35"/>
    <w:qFormat/>
    <w:rsid w:val="00D830A6"/>
    <w:pPr>
      <w:ind w:left="720"/>
    </w:pPr>
    <w:rPr>
      <w:rFonts w:ascii="Tahoma" w:hAnsi="Tahoma"/>
      <w:bCs/>
      <w:sz w:val="20"/>
    </w:rPr>
  </w:style>
  <w:style w:type="paragraph" w:styleId="TableofFigures">
    <w:name w:val="table of figures"/>
    <w:basedOn w:val="Normal"/>
    <w:next w:val="Normal"/>
    <w:uiPriority w:val="99"/>
    <w:rsid w:val="00C91058"/>
  </w:style>
  <w:style w:type="character" w:styleId="Hyperlink">
    <w:name w:val="Hyperlink"/>
    <w:basedOn w:val="DefaultParagraphFont"/>
    <w:uiPriority w:val="99"/>
    <w:rsid w:val="00C91058"/>
    <w:rPr>
      <w:color w:val="0000FF"/>
      <w:u w:val="single"/>
    </w:rPr>
  </w:style>
  <w:style w:type="paragraph" w:customStyle="1" w:styleId="L3Bullet">
    <w:name w:val="L3 Bullet"/>
    <w:basedOn w:val="Normal"/>
    <w:rsid w:val="00DE2ADE"/>
    <w:pPr>
      <w:numPr>
        <w:numId w:val="3"/>
      </w:numPr>
    </w:pPr>
  </w:style>
  <w:style w:type="paragraph" w:styleId="TOC1">
    <w:name w:val="toc 1"/>
    <w:basedOn w:val="Normal"/>
    <w:next w:val="Normal"/>
    <w:autoRedefine/>
    <w:uiPriority w:val="39"/>
    <w:rsid w:val="0054419E"/>
    <w:pPr>
      <w:tabs>
        <w:tab w:val="left" w:pos="720"/>
        <w:tab w:val="right" w:leader="dot" w:pos="8630"/>
      </w:tabs>
    </w:pPr>
  </w:style>
  <w:style w:type="paragraph" w:customStyle="1" w:styleId="RoadmapHead2">
    <w:name w:val="Roadmap Head2"/>
    <w:basedOn w:val="Normal"/>
    <w:link w:val="RoadmapHead2Char"/>
    <w:qFormat/>
    <w:rsid w:val="00E25683"/>
    <w:pPr>
      <w:keepNext/>
      <w:autoSpaceDE w:val="0"/>
      <w:autoSpaceDN w:val="0"/>
      <w:adjustRightInd w:val="0"/>
      <w:spacing w:before="240" w:after="120"/>
    </w:pPr>
    <w:rPr>
      <w:rFonts w:ascii="Tahoma" w:hAnsi="Tahoma" w:cs="Tahoma"/>
      <w:color w:val="000000"/>
      <w:sz w:val="22"/>
      <w:szCs w:val="22"/>
      <w:u w:val="single"/>
    </w:rPr>
  </w:style>
  <w:style w:type="character" w:customStyle="1" w:styleId="RoadmapHead2Char">
    <w:name w:val="Roadmap Head2 Char"/>
    <w:basedOn w:val="DefaultParagraphFont"/>
    <w:link w:val="RoadmapHead2"/>
    <w:rsid w:val="00E25683"/>
    <w:rPr>
      <w:rFonts w:ascii="Tahoma" w:hAnsi="Tahoma" w:cs="Tahoma"/>
      <w:color w:val="000000"/>
      <w:sz w:val="22"/>
      <w:szCs w:val="22"/>
      <w:u w:val="single"/>
    </w:rPr>
  </w:style>
  <w:style w:type="paragraph" w:customStyle="1" w:styleId="RoadmapList">
    <w:name w:val="Roadmap List"/>
    <w:basedOn w:val="Normal"/>
    <w:link w:val="RoadmapListChar"/>
    <w:qFormat/>
    <w:rsid w:val="00E25683"/>
    <w:pPr>
      <w:ind w:left="1080" w:hanging="360"/>
    </w:pPr>
    <w:rPr>
      <w:rFonts w:ascii="Times New Roman" w:hAnsi="Times New Roman"/>
      <w:color w:val="000000"/>
      <w:szCs w:val="24"/>
    </w:rPr>
  </w:style>
  <w:style w:type="character" w:customStyle="1" w:styleId="RoadmapListChar">
    <w:name w:val="Roadmap List Char"/>
    <w:basedOn w:val="DefaultParagraphFont"/>
    <w:link w:val="RoadmapList"/>
    <w:rsid w:val="00E25683"/>
    <w:rPr>
      <w:color w:val="000000"/>
      <w:sz w:val="24"/>
      <w:szCs w:val="24"/>
    </w:rPr>
  </w:style>
  <w:style w:type="paragraph" w:styleId="PlainText">
    <w:name w:val="Plain Text"/>
    <w:basedOn w:val="Normal"/>
    <w:link w:val="PlainTextChar"/>
    <w:uiPriority w:val="99"/>
    <w:unhideWhenUsed/>
    <w:rsid w:val="00BA00BD"/>
    <w:rPr>
      <w:rFonts w:ascii="Consolas" w:eastAsia="Calibri" w:hAnsi="Consolas"/>
      <w:sz w:val="21"/>
      <w:szCs w:val="21"/>
    </w:rPr>
  </w:style>
  <w:style w:type="character" w:customStyle="1" w:styleId="PlainTextChar">
    <w:name w:val="Plain Text Char"/>
    <w:basedOn w:val="DefaultParagraphFont"/>
    <w:link w:val="PlainText"/>
    <w:uiPriority w:val="99"/>
    <w:rsid w:val="00BA00BD"/>
    <w:rPr>
      <w:rFonts w:ascii="Consolas" w:eastAsia="Calibri" w:hAnsi="Consolas"/>
      <w:sz w:val="21"/>
      <w:szCs w:val="21"/>
    </w:rPr>
  </w:style>
  <w:style w:type="paragraph" w:customStyle="1" w:styleId="SEDARsub1">
    <w:name w:val="SEDAR sub1"/>
    <w:basedOn w:val="Normal"/>
    <w:link w:val="SEDARsub1Char"/>
    <w:qFormat/>
    <w:rsid w:val="00352F76"/>
    <w:pPr>
      <w:spacing w:before="240"/>
      <w:ind w:left="360" w:firstLine="360"/>
    </w:pPr>
    <w:rPr>
      <w:rFonts w:ascii="Tahoma" w:hAnsi="Tahoma" w:cs="Tahoma"/>
      <w:u w:val="single"/>
    </w:rPr>
  </w:style>
  <w:style w:type="character" w:customStyle="1" w:styleId="SEDARsub1Char">
    <w:name w:val="SEDAR sub1 Char"/>
    <w:basedOn w:val="DefaultParagraphFont"/>
    <w:link w:val="SEDARsub1"/>
    <w:rsid w:val="00352F76"/>
    <w:rPr>
      <w:rFonts w:ascii="Tahoma" w:hAnsi="Tahoma" w:cs="Tahoma"/>
      <w:sz w:val="24"/>
      <w:u w:val="single"/>
    </w:rPr>
  </w:style>
  <w:style w:type="character" w:customStyle="1" w:styleId="Normal1">
    <w:name w:val="Normal1"/>
    <w:basedOn w:val="DefaultParagraphFont"/>
    <w:rsid w:val="00832201"/>
  </w:style>
  <w:style w:type="character" w:styleId="Emphasis">
    <w:name w:val="Emphasis"/>
    <w:basedOn w:val="DefaultParagraphFont"/>
    <w:uiPriority w:val="20"/>
    <w:qFormat/>
    <w:rsid w:val="00832201"/>
    <w:rPr>
      <w:i/>
      <w:iCs/>
    </w:rPr>
  </w:style>
  <w:style w:type="paragraph" w:styleId="ListParagraph">
    <w:name w:val="List Paragraph"/>
    <w:basedOn w:val="Normal"/>
    <w:uiPriority w:val="34"/>
    <w:qFormat/>
    <w:rsid w:val="00E14B4D"/>
    <w:pPr>
      <w:ind w:left="720"/>
    </w:pPr>
  </w:style>
  <w:style w:type="paragraph" w:customStyle="1" w:styleId="Default">
    <w:name w:val="Default"/>
    <w:rsid w:val="00E14B4D"/>
    <w:pPr>
      <w:autoSpaceDE w:val="0"/>
      <w:autoSpaceDN w:val="0"/>
      <w:adjustRightInd w:val="0"/>
    </w:pPr>
    <w:rPr>
      <w:rFonts w:eastAsia="Calibri"/>
      <w:color w:val="000000"/>
      <w:sz w:val="24"/>
      <w:szCs w:val="24"/>
    </w:rPr>
  </w:style>
  <w:style w:type="paragraph" w:styleId="BalloonText">
    <w:name w:val="Balloon Text"/>
    <w:basedOn w:val="Normal"/>
    <w:link w:val="BalloonTextChar"/>
    <w:uiPriority w:val="99"/>
    <w:rsid w:val="00A57152"/>
    <w:rPr>
      <w:rFonts w:ascii="Tahoma" w:hAnsi="Tahoma" w:cs="Tahoma"/>
      <w:sz w:val="16"/>
      <w:szCs w:val="16"/>
    </w:rPr>
  </w:style>
  <w:style w:type="character" w:customStyle="1" w:styleId="BalloonTextChar">
    <w:name w:val="Balloon Text Char"/>
    <w:basedOn w:val="DefaultParagraphFont"/>
    <w:link w:val="BalloonText"/>
    <w:uiPriority w:val="99"/>
    <w:rsid w:val="00A57152"/>
    <w:rPr>
      <w:rFonts w:ascii="Tahoma" w:hAnsi="Tahoma" w:cs="Tahoma"/>
      <w:sz w:val="16"/>
      <w:szCs w:val="16"/>
    </w:rPr>
  </w:style>
  <w:style w:type="character" w:styleId="CommentReference">
    <w:name w:val="annotation reference"/>
    <w:basedOn w:val="DefaultParagraphFont"/>
    <w:uiPriority w:val="99"/>
    <w:rsid w:val="00FB004B"/>
    <w:rPr>
      <w:sz w:val="16"/>
      <w:szCs w:val="16"/>
    </w:rPr>
  </w:style>
  <w:style w:type="paragraph" w:styleId="CommentText">
    <w:name w:val="annotation text"/>
    <w:basedOn w:val="Normal"/>
    <w:link w:val="CommentTextChar"/>
    <w:uiPriority w:val="99"/>
    <w:rsid w:val="00FB004B"/>
    <w:rPr>
      <w:sz w:val="20"/>
    </w:rPr>
  </w:style>
  <w:style w:type="character" w:customStyle="1" w:styleId="CommentTextChar">
    <w:name w:val="Comment Text Char"/>
    <w:basedOn w:val="DefaultParagraphFont"/>
    <w:link w:val="CommentText"/>
    <w:uiPriority w:val="99"/>
    <w:rsid w:val="00FB004B"/>
    <w:rPr>
      <w:rFonts w:ascii="Times" w:hAnsi="Times"/>
    </w:rPr>
  </w:style>
  <w:style w:type="paragraph" w:styleId="CommentSubject">
    <w:name w:val="annotation subject"/>
    <w:basedOn w:val="CommentText"/>
    <w:next w:val="CommentText"/>
    <w:link w:val="CommentSubjectChar"/>
    <w:rsid w:val="00FB004B"/>
    <w:rPr>
      <w:b/>
      <w:bCs/>
    </w:rPr>
  </w:style>
  <w:style w:type="character" w:customStyle="1" w:styleId="CommentSubjectChar">
    <w:name w:val="Comment Subject Char"/>
    <w:basedOn w:val="CommentTextChar"/>
    <w:link w:val="CommentSubject"/>
    <w:rsid w:val="00FB004B"/>
    <w:rPr>
      <w:rFonts w:ascii="Times" w:hAnsi="Times"/>
      <w:b/>
      <w:bCs/>
    </w:rPr>
  </w:style>
  <w:style w:type="paragraph" w:styleId="NormalWeb">
    <w:name w:val="Normal (Web)"/>
    <w:basedOn w:val="Normal"/>
    <w:uiPriority w:val="99"/>
    <w:unhideWhenUsed/>
    <w:rsid w:val="00FF136D"/>
    <w:pPr>
      <w:spacing w:before="100" w:beforeAutospacing="1" w:after="100" w:afterAutospacing="1"/>
    </w:pPr>
    <w:rPr>
      <w:rFonts w:ascii="Times New Roman" w:hAnsi="Times New Roman"/>
      <w:szCs w:val="24"/>
    </w:rPr>
  </w:style>
  <w:style w:type="paragraph" w:styleId="BodyText3">
    <w:name w:val="Body Text 3"/>
    <w:basedOn w:val="Normal"/>
    <w:link w:val="BodyText3Char"/>
    <w:rsid w:val="00FF136D"/>
    <w:pPr>
      <w:spacing w:after="120"/>
    </w:pPr>
    <w:rPr>
      <w:sz w:val="16"/>
      <w:szCs w:val="16"/>
    </w:rPr>
  </w:style>
  <w:style w:type="character" w:customStyle="1" w:styleId="BodyText3Char">
    <w:name w:val="Body Text 3 Char"/>
    <w:basedOn w:val="DefaultParagraphFont"/>
    <w:link w:val="BodyText3"/>
    <w:rsid w:val="00FF136D"/>
    <w:rPr>
      <w:rFonts w:ascii="Times" w:hAnsi="Times"/>
      <w:sz w:val="16"/>
      <w:szCs w:val="16"/>
    </w:rPr>
  </w:style>
  <w:style w:type="paragraph" w:customStyle="1" w:styleId="xmsonormal">
    <w:name w:val="x_msonormal"/>
    <w:basedOn w:val="Normal"/>
    <w:rsid w:val="00561B15"/>
    <w:pPr>
      <w:spacing w:before="100" w:beforeAutospacing="1" w:after="100" w:afterAutospacing="1"/>
    </w:pPr>
    <w:rPr>
      <w:rFonts w:ascii="Times New Roman" w:hAnsi="Times New Roman"/>
      <w:szCs w:val="24"/>
    </w:rPr>
  </w:style>
  <w:style w:type="character" w:customStyle="1" w:styleId="HeaderChar">
    <w:name w:val="Header Char"/>
    <w:basedOn w:val="DefaultParagraphFont"/>
    <w:link w:val="Header"/>
    <w:uiPriority w:val="99"/>
    <w:rsid w:val="00A138A6"/>
    <w:rPr>
      <w:rFonts w:ascii="Times" w:hAnsi="Times"/>
      <w:sz w:val="24"/>
    </w:rPr>
  </w:style>
  <w:style w:type="table" w:styleId="TableGrid">
    <w:name w:val="Table Grid"/>
    <w:basedOn w:val="TableNormal"/>
    <w:rsid w:val="009875BE"/>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216241"/>
    <w:rPr>
      <w:b/>
      <w:bCs/>
    </w:rPr>
  </w:style>
  <w:style w:type="character" w:customStyle="1" w:styleId="Heading4Char">
    <w:name w:val="Heading 4 Char"/>
    <w:basedOn w:val="DefaultParagraphFont"/>
    <w:link w:val="Heading4"/>
    <w:uiPriority w:val="9"/>
    <w:semiHidden/>
    <w:rsid w:val="001A5D82"/>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1A5D82"/>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1A5D82"/>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1A5D82"/>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1A5D82"/>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1A5D82"/>
    <w:rPr>
      <w:rFonts w:asciiTheme="majorHAnsi" w:eastAsiaTheme="majorEastAsia" w:hAnsiTheme="majorHAnsi" w:cstheme="majorBidi"/>
      <w:i/>
      <w:iCs/>
      <w:color w:val="404040" w:themeColor="text1" w:themeTint="BF"/>
    </w:rPr>
  </w:style>
  <w:style w:type="character" w:customStyle="1" w:styleId="FooterChar">
    <w:name w:val="Footer Char"/>
    <w:basedOn w:val="DefaultParagraphFont"/>
    <w:link w:val="Footer"/>
    <w:uiPriority w:val="99"/>
    <w:rsid w:val="001A5D82"/>
    <w:rPr>
      <w:rFonts w:ascii="Times" w:hAnsi="Times"/>
      <w:sz w:val="24"/>
    </w:rPr>
  </w:style>
  <w:style w:type="paragraph" w:customStyle="1" w:styleId="Result">
    <w:name w:val="Result"/>
    <w:basedOn w:val="Normal"/>
    <w:qFormat/>
    <w:rsid w:val="001A5D82"/>
    <w:rPr>
      <w:i/>
    </w:rPr>
  </w:style>
  <w:style w:type="character" w:customStyle="1" w:styleId="Heading1Char">
    <w:name w:val="Heading 1 Char"/>
    <w:basedOn w:val="DefaultParagraphFont"/>
    <w:link w:val="Heading1"/>
    <w:uiPriority w:val="9"/>
    <w:rsid w:val="001A5D82"/>
    <w:rPr>
      <w:rFonts w:ascii="Arial" w:hAnsi="Arial" w:cs="Arial"/>
      <w:b/>
      <w:bCs/>
      <w:kern w:val="32"/>
      <w:sz w:val="32"/>
      <w:szCs w:val="32"/>
    </w:rPr>
  </w:style>
  <w:style w:type="character" w:customStyle="1" w:styleId="Heading3Char">
    <w:name w:val="Heading 3 Char"/>
    <w:basedOn w:val="DefaultParagraphFont"/>
    <w:link w:val="Heading3"/>
    <w:uiPriority w:val="9"/>
    <w:rsid w:val="001A5D82"/>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37001">
      <w:bodyDiv w:val="1"/>
      <w:marLeft w:val="0"/>
      <w:marRight w:val="0"/>
      <w:marTop w:val="0"/>
      <w:marBottom w:val="0"/>
      <w:divBdr>
        <w:top w:val="none" w:sz="0" w:space="0" w:color="auto"/>
        <w:left w:val="none" w:sz="0" w:space="0" w:color="auto"/>
        <w:bottom w:val="none" w:sz="0" w:space="0" w:color="auto"/>
        <w:right w:val="none" w:sz="0" w:space="0" w:color="auto"/>
      </w:divBdr>
    </w:div>
    <w:div w:id="112597204">
      <w:bodyDiv w:val="1"/>
      <w:marLeft w:val="0"/>
      <w:marRight w:val="0"/>
      <w:marTop w:val="0"/>
      <w:marBottom w:val="0"/>
      <w:divBdr>
        <w:top w:val="none" w:sz="0" w:space="0" w:color="auto"/>
        <w:left w:val="none" w:sz="0" w:space="0" w:color="auto"/>
        <w:bottom w:val="none" w:sz="0" w:space="0" w:color="auto"/>
        <w:right w:val="none" w:sz="0" w:space="0" w:color="auto"/>
      </w:divBdr>
    </w:div>
    <w:div w:id="116534485">
      <w:bodyDiv w:val="1"/>
      <w:marLeft w:val="0"/>
      <w:marRight w:val="0"/>
      <w:marTop w:val="0"/>
      <w:marBottom w:val="0"/>
      <w:divBdr>
        <w:top w:val="none" w:sz="0" w:space="0" w:color="auto"/>
        <w:left w:val="none" w:sz="0" w:space="0" w:color="auto"/>
        <w:bottom w:val="none" w:sz="0" w:space="0" w:color="auto"/>
        <w:right w:val="none" w:sz="0" w:space="0" w:color="auto"/>
      </w:divBdr>
    </w:div>
    <w:div w:id="331303247">
      <w:bodyDiv w:val="1"/>
      <w:marLeft w:val="0"/>
      <w:marRight w:val="0"/>
      <w:marTop w:val="0"/>
      <w:marBottom w:val="0"/>
      <w:divBdr>
        <w:top w:val="none" w:sz="0" w:space="0" w:color="auto"/>
        <w:left w:val="none" w:sz="0" w:space="0" w:color="auto"/>
        <w:bottom w:val="none" w:sz="0" w:space="0" w:color="auto"/>
        <w:right w:val="none" w:sz="0" w:space="0" w:color="auto"/>
      </w:divBdr>
    </w:div>
    <w:div w:id="806975760">
      <w:bodyDiv w:val="1"/>
      <w:marLeft w:val="0"/>
      <w:marRight w:val="0"/>
      <w:marTop w:val="0"/>
      <w:marBottom w:val="0"/>
      <w:divBdr>
        <w:top w:val="none" w:sz="0" w:space="0" w:color="auto"/>
        <w:left w:val="none" w:sz="0" w:space="0" w:color="auto"/>
        <w:bottom w:val="none" w:sz="0" w:space="0" w:color="auto"/>
        <w:right w:val="none" w:sz="0" w:space="0" w:color="auto"/>
      </w:divBdr>
    </w:div>
    <w:div w:id="903639847">
      <w:bodyDiv w:val="1"/>
      <w:marLeft w:val="0"/>
      <w:marRight w:val="0"/>
      <w:marTop w:val="0"/>
      <w:marBottom w:val="0"/>
      <w:divBdr>
        <w:top w:val="none" w:sz="0" w:space="0" w:color="auto"/>
        <w:left w:val="none" w:sz="0" w:space="0" w:color="auto"/>
        <w:bottom w:val="none" w:sz="0" w:space="0" w:color="auto"/>
        <w:right w:val="none" w:sz="0" w:space="0" w:color="auto"/>
      </w:divBdr>
    </w:div>
    <w:div w:id="1081830454">
      <w:bodyDiv w:val="1"/>
      <w:marLeft w:val="0"/>
      <w:marRight w:val="0"/>
      <w:marTop w:val="0"/>
      <w:marBottom w:val="0"/>
      <w:divBdr>
        <w:top w:val="none" w:sz="0" w:space="0" w:color="auto"/>
        <w:left w:val="none" w:sz="0" w:space="0" w:color="auto"/>
        <w:bottom w:val="none" w:sz="0" w:space="0" w:color="auto"/>
        <w:right w:val="none" w:sz="0" w:space="0" w:color="auto"/>
      </w:divBdr>
    </w:div>
    <w:div w:id="1091512661">
      <w:bodyDiv w:val="1"/>
      <w:marLeft w:val="0"/>
      <w:marRight w:val="0"/>
      <w:marTop w:val="0"/>
      <w:marBottom w:val="0"/>
      <w:divBdr>
        <w:top w:val="none" w:sz="0" w:space="0" w:color="auto"/>
        <w:left w:val="none" w:sz="0" w:space="0" w:color="auto"/>
        <w:bottom w:val="none" w:sz="0" w:space="0" w:color="auto"/>
        <w:right w:val="none" w:sz="0" w:space="0" w:color="auto"/>
      </w:divBdr>
    </w:div>
    <w:div w:id="1111780941">
      <w:bodyDiv w:val="1"/>
      <w:marLeft w:val="0"/>
      <w:marRight w:val="0"/>
      <w:marTop w:val="0"/>
      <w:marBottom w:val="0"/>
      <w:divBdr>
        <w:top w:val="none" w:sz="0" w:space="0" w:color="auto"/>
        <w:left w:val="none" w:sz="0" w:space="0" w:color="auto"/>
        <w:bottom w:val="none" w:sz="0" w:space="0" w:color="auto"/>
        <w:right w:val="none" w:sz="0" w:space="0" w:color="auto"/>
      </w:divBdr>
    </w:div>
    <w:div w:id="1291861738">
      <w:bodyDiv w:val="1"/>
      <w:marLeft w:val="0"/>
      <w:marRight w:val="0"/>
      <w:marTop w:val="0"/>
      <w:marBottom w:val="0"/>
      <w:divBdr>
        <w:top w:val="none" w:sz="0" w:space="0" w:color="auto"/>
        <w:left w:val="none" w:sz="0" w:space="0" w:color="auto"/>
        <w:bottom w:val="none" w:sz="0" w:space="0" w:color="auto"/>
        <w:right w:val="none" w:sz="0" w:space="0" w:color="auto"/>
      </w:divBdr>
    </w:div>
    <w:div w:id="1296787861">
      <w:bodyDiv w:val="1"/>
      <w:marLeft w:val="0"/>
      <w:marRight w:val="0"/>
      <w:marTop w:val="0"/>
      <w:marBottom w:val="0"/>
      <w:divBdr>
        <w:top w:val="none" w:sz="0" w:space="0" w:color="auto"/>
        <w:left w:val="none" w:sz="0" w:space="0" w:color="auto"/>
        <w:bottom w:val="none" w:sz="0" w:space="0" w:color="auto"/>
        <w:right w:val="none" w:sz="0" w:space="0" w:color="auto"/>
      </w:divBdr>
    </w:div>
    <w:div w:id="1419709529">
      <w:bodyDiv w:val="1"/>
      <w:marLeft w:val="0"/>
      <w:marRight w:val="0"/>
      <w:marTop w:val="0"/>
      <w:marBottom w:val="0"/>
      <w:divBdr>
        <w:top w:val="none" w:sz="0" w:space="0" w:color="auto"/>
        <w:left w:val="none" w:sz="0" w:space="0" w:color="auto"/>
        <w:bottom w:val="none" w:sz="0" w:space="0" w:color="auto"/>
        <w:right w:val="none" w:sz="0" w:space="0" w:color="auto"/>
      </w:divBdr>
    </w:div>
    <w:div w:id="1425106588">
      <w:bodyDiv w:val="1"/>
      <w:marLeft w:val="0"/>
      <w:marRight w:val="0"/>
      <w:marTop w:val="0"/>
      <w:marBottom w:val="0"/>
      <w:divBdr>
        <w:top w:val="none" w:sz="0" w:space="0" w:color="auto"/>
        <w:left w:val="none" w:sz="0" w:space="0" w:color="auto"/>
        <w:bottom w:val="none" w:sz="0" w:space="0" w:color="auto"/>
        <w:right w:val="none" w:sz="0" w:space="0" w:color="auto"/>
      </w:divBdr>
    </w:div>
    <w:div w:id="1587230342">
      <w:bodyDiv w:val="1"/>
      <w:marLeft w:val="0"/>
      <w:marRight w:val="0"/>
      <w:marTop w:val="0"/>
      <w:marBottom w:val="0"/>
      <w:divBdr>
        <w:top w:val="none" w:sz="0" w:space="0" w:color="auto"/>
        <w:left w:val="none" w:sz="0" w:space="0" w:color="auto"/>
        <w:bottom w:val="none" w:sz="0" w:space="0" w:color="auto"/>
        <w:right w:val="none" w:sz="0" w:space="0" w:color="auto"/>
      </w:divBdr>
    </w:div>
    <w:div w:id="1655376728">
      <w:bodyDiv w:val="1"/>
      <w:marLeft w:val="0"/>
      <w:marRight w:val="0"/>
      <w:marTop w:val="0"/>
      <w:marBottom w:val="0"/>
      <w:divBdr>
        <w:top w:val="none" w:sz="0" w:space="0" w:color="auto"/>
        <w:left w:val="none" w:sz="0" w:space="0" w:color="auto"/>
        <w:bottom w:val="none" w:sz="0" w:space="0" w:color="auto"/>
        <w:right w:val="none" w:sz="0" w:space="0" w:color="auto"/>
      </w:divBdr>
    </w:div>
    <w:div w:id="1915387492">
      <w:bodyDiv w:val="1"/>
      <w:marLeft w:val="0"/>
      <w:marRight w:val="0"/>
      <w:marTop w:val="0"/>
      <w:marBottom w:val="0"/>
      <w:divBdr>
        <w:top w:val="none" w:sz="0" w:space="0" w:color="auto"/>
        <w:left w:val="none" w:sz="0" w:space="0" w:color="auto"/>
        <w:bottom w:val="none" w:sz="0" w:space="0" w:color="auto"/>
        <w:right w:val="none" w:sz="0" w:space="0" w:color="auto"/>
      </w:divBdr>
    </w:div>
    <w:div w:id="203145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93800-108F-4BE9-AC20-5628B0695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SSC Roadmap</vt:lpstr>
    </vt:vector>
  </TitlesOfParts>
  <Company>SAFMC SEDAR</Company>
  <LinksUpToDate>false</LinksUpToDate>
  <CharactersWithSpaces>6522</CharactersWithSpaces>
  <SharedDoc>false</SharedDoc>
  <HLinks>
    <vt:vector size="228" baseType="variant">
      <vt:variant>
        <vt:i4>1572922</vt:i4>
      </vt:variant>
      <vt:variant>
        <vt:i4>167</vt:i4>
      </vt:variant>
      <vt:variant>
        <vt:i4>0</vt:i4>
      </vt:variant>
      <vt:variant>
        <vt:i4>5</vt:i4>
      </vt:variant>
      <vt:variant>
        <vt:lpwstr/>
      </vt:variant>
      <vt:variant>
        <vt:lpwstr>_Toc181691304</vt:lpwstr>
      </vt:variant>
      <vt:variant>
        <vt:i4>1572922</vt:i4>
      </vt:variant>
      <vt:variant>
        <vt:i4>164</vt:i4>
      </vt:variant>
      <vt:variant>
        <vt:i4>0</vt:i4>
      </vt:variant>
      <vt:variant>
        <vt:i4>5</vt:i4>
      </vt:variant>
      <vt:variant>
        <vt:lpwstr/>
      </vt:variant>
      <vt:variant>
        <vt:lpwstr>_Toc181691303</vt:lpwstr>
      </vt:variant>
      <vt:variant>
        <vt:i4>1572922</vt:i4>
      </vt:variant>
      <vt:variant>
        <vt:i4>161</vt:i4>
      </vt:variant>
      <vt:variant>
        <vt:i4>0</vt:i4>
      </vt:variant>
      <vt:variant>
        <vt:i4>5</vt:i4>
      </vt:variant>
      <vt:variant>
        <vt:lpwstr/>
      </vt:variant>
      <vt:variant>
        <vt:lpwstr>_Toc181691302</vt:lpwstr>
      </vt:variant>
      <vt:variant>
        <vt:i4>1572922</vt:i4>
      </vt:variant>
      <vt:variant>
        <vt:i4>158</vt:i4>
      </vt:variant>
      <vt:variant>
        <vt:i4>0</vt:i4>
      </vt:variant>
      <vt:variant>
        <vt:i4>5</vt:i4>
      </vt:variant>
      <vt:variant>
        <vt:lpwstr/>
      </vt:variant>
      <vt:variant>
        <vt:lpwstr>_Toc181691301</vt:lpwstr>
      </vt:variant>
      <vt:variant>
        <vt:i4>1572922</vt:i4>
      </vt:variant>
      <vt:variant>
        <vt:i4>155</vt:i4>
      </vt:variant>
      <vt:variant>
        <vt:i4>0</vt:i4>
      </vt:variant>
      <vt:variant>
        <vt:i4>5</vt:i4>
      </vt:variant>
      <vt:variant>
        <vt:lpwstr/>
      </vt:variant>
      <vt:variant>
        <vt:lpwstr>_Toc181691300</vt:lpwstr>
      </vt:variant>
      <vt:variant>
        <vt:i4>1114171</vt:i4>
      </vt:variant>
      <vt:variant>
        <vt:i4>152</vt:i4>
      </vt:variant>
      <vt:variant>
        <vt:i4>0</vt:i4>
      </vt:variant>
      <vt:variant>
        <vt:i4>5</vt:i4>
      </vt:variant>
      <vt:variant>
        <vt:lpwstr/>
      </vt:variant>
      <vt:variant>
        <vt:lpwstr>_Toc181691299</vt:lpwstr>
      </vt:variant>
      <vt:variant>
        <vt:i4>1114171</vt:i4>
      </vt:variant>
      <vt:variant>
        <vt:i4>149</vt:i4>
      </vt:variant>
      <vt:variant>
        <vt:i4>0</vt:i4>
      </vt:variant>
      <vt:variant>
        <vt:i4>5</vt:i4>
      </vt:variant>
      <vt:variant>
        <vt:lpwstr/>
      </vt:variant>
      <vt:variant>
        <vt:lpwstr>_Toc181691298</vt:lpwstr>
      </vt:variant>
      <vt:variant>
        <vt:i4>1114171</vt:i4>
      </vt:variant>
      <vt:variant>
        <vt:i4>146</vt:i4>
      </vt:variant>
      <vt:variant>
        <vt:i4>0</vt:i4>
      </vt:variant>
      <vt:variant>
        <vt:i4>5</vt:i4>
      </vt:variant>
      <vt:variant>
        <vt:lpwstr/>
      </vt:variant>
      <vt:variant>
        <vt:lpwstr>_Toc181691297</vt:lpwstr>
      </vt:variant>
      <vt:variant>
        <vt:i4>1114171</vt:i4>
      </vt:variant>
      <vt:variant>
        <vt:i4>143</vt:i4>
      </vt:variant>
      <vt:variant>
        <vt:i4>0</vt:i4>
      </vt:variant>
      <vt:variant>
        <vt:i4>5</vt:i4>
      </vt:variant>
      <vt:variant>
        <vt:lpwstr/>
      </vt:variant>
      <vt:variant>
        <vt:lpwstr>_Toc181691296</vt:lpwstr>
      </vt:variant>
      <vt:variant>
        <vt:i4>1114171</vt:i4>
      </vt:variant>
      <vt:variant>
        <vt:i4>140</vt:i4>
      </vt:variant>
      <vt:variant>
        <vt:i4>0</vt:i4>
      </vt:variant>
      <vt:variant>
        <vt:i4>5</vt:i4>
      </vt:variant>
      <vt:variant>
        <vt:lpwstr/>
      </vt:variant>
      <vt:variant>
        <vt:lpwstr>_Toc181691295</vt:lpwstr>
      </vt:variant>
      <vt:variant>
        <vt:i4>1114171</vt:i4>
      </vt:variant>
      <vt:variant>
        <vt:i4>137</vt:i4>
      </vt:variant>
      <vt:variant>
        <vt:i4>0</vt:i4>
      </vt:variant>
      <vt:variant>
        <vt:i4>5</vt:i4>
      </vt:variant>
      <vt:variant>
        <vt:lpwstr/>
      </vt:variant>
      <vt:variant>
        <vt:lpwstr>_Toc181691294</vt:lpwstr>
      </vt:variant>
      <vt:variant>
        <vt:i4>1114171</vt:i4>
      </vt:variant>
      <vt:variant>
        <vt:i4>134</vt:i4>
      </vt:variant>
      <vt:variant>
        <vt:i4>0</vt:i4>
      </vt:variant>
      <vt:variant>
        <vt:i4>5</vt:i4>
      </vt:variant>
      <vt:variant>
        <vt:lpwstr/>
      </vt:variant>
      <vt:variant>
        <vt:lpwstr>_Toc181691293</vt:lpwstr>
      </vt:variant>
      <vt:variant>
        <vt:i4>1114171</vt:i4>
      </vt:variant>
      <vt:variant>
        <vt:i4>131</vt:i4>
      </vt:variant>
      <vt:variant>
        <vt:i4>0</vt:i4>
      </vt:variant>
      <vt:variant>
        <vt:i4>5</vt:i4>
      </vt:variant>
      <vt:variant>
        <vt:lpwstr/>
      </vt:variant>
      <vt:variant>
        <vt:lpwstr>_Toc181691292</vt:lpwstr>
      </vt:variant>
      <vt:variant>
        <vt:i4>1114171</vt:i4>
      </vt:variant>
      <vt:variant>
        <vt:i4>128</vt:i4>
      </vt:variant>
      <vt:variant>
        <vt:i4>0</vt:i4>
      </vt:variant>
      <vt:variant>
        <vt:i4>5</vt:i4>
      </vt:variant>
      <vt:variant>
        <vt:lpwstr/>
      </vt:variant>
      <vt:variant>
        <vt:lpwstr>_Toc181691291</vt:lpwstr>
      </vt:variant>
      <vt:variant>
        <vt:i4>1114171</vt:i4>
      </vt:variant>
      <vt:variant>
        <vt:i4>125</vt:i4>
      </vt:variant>
      <vt:variant>
        <vt:i4>0</vt:i4>
      </vt:variant>
      <vt:variant>
        <vt:i4>5</vt:i4>
      </vt:variant>
      <vt:variant>
        <vt:lpwstr/>
      </vt:variant>
      <vt:variant>
        <vt:lpwstr>_Toc181691290</vt:lpwstr>
      </vt:variant>
      <vt:variant>
        <vt:i4>1048635</vt:i4>
      </vt:variant>
      <vt:variant>
        <vt:i4>122</vt:i4>
      </vt:variant>
      <vt:variant>
        <vt:i4>0</vt:i4>
      </vt:variant>
      <vt:variant>
        <vt:i4>5</vt:i4>
      </vt:variant>
      <vt:variant>
        <vt:lpwstr/>
      </vt:variant>
      <vt:variant>
        <vt:lpwstr>_Toc181691289</vt:lpwstr>
      </vt:variant>
      <vt:variant>
        <vt:i4>1048635</vt:i4>
      </vt:variant>
      <vt:variant>
        <vt:i4>119</vt:i4>
      </vt:variant>
      <vt:variant>
        <vt:i4>0</vt:i4>
      </vt:variant>
      <vt:variant>
        <vt:i4>5</vt:i4>
      </vt:variant>
      <vt:variant>
        <vt:lpwstr/>
      </vt:variant>
      <vt:variant>
        <vt:lpwstr>_Toc181691288</vt:lpwstr>
      </vt:variant>
      <vt:variant>
        <vt:i4>1048635</vt:i4>
      </vt:variant>
      <vt:variant>
        <vt:i4>116</vt:i4>
      </vt:variant>
      <vt:variant>
        <vt:i4>0</vt:i4>
      </vt:variant>
      <vt:variant>
        <vt:i4>5</vt:i4>
      </vt:variant>
      <vt:variant>
        <vt:lpwstr/>
      </vt:variant>
      <vt:variant>
        <vt:lpwstr>_Toc181691287</vt:lpwstr>
      </vt:variant>
      <vt:variant>
        <vt:i4>1048635</vt:i4>
      </vt:variant>
      <vt:variant>
        <vt:i4>113</vt:i4>
      </vt:variant>
      <vt:variant>
        <vt:i4>0</vt:i4>
      </vt:variant>
      <vt:variant>
        <vt:i4>5</vt:i4>
      </vt:variant>
      <vt:variant>
        <vt:lpwstr/>
      </vt:variant>
      <vt:variant>
        <vt:lpwstr>_Toc181691286</vt:lpwstr>
      </vt:variant>
      <vt:variant>
        <vt:i4>1048635</vt:i4>
      </vt:variant>
      <vt:variant>
        <vt:i4>110</vt:i4>
      </vt:variant>
      <vt:variant>
        <vt:i4>0</vt:i4>
      </vt:variant>
      <vt:variant>
        <vt:i4>5</vt:i4>
      </vt:variant>
      <vt:variant>
        <vt:lpwstr/>
      </vt:variant>
      <vt:variant>
        <vt:lpwstr>_Toc181691285</vt:lpwstr>
      </vt:variant>
      <vt:variant>
        <vt:i4>1048635</vt:i4>
      </vt:variant>
      <vt:variant>
        <vt:i4>107</vt:i4>
      </vt:variant>
      <vt:variant>
        <vt:i4>0</vt:i4>
      </vt:variant>
      <vt:variant>
        <vt:i4>5</vt:i4>
      </vt:variant>
      <vt:variant>
        <vt:lpwstr/>
      </vt:variant>
      <vt:variant>
        <vt:lpwstr>_Toc181691284</vt:lpwstr>
      </vt:variant>
      <vt:variant>
        <vt:i4>1048635</vt:i4>
      </vt:variant>
      <vt:variant>
        <vt:i4>98</vt:i4>
      </vt:variant>
      <vt:variant>
        <vt:i4>0</vt:i4>
      </vt:variant>
      <vt:variant>
        <vt:i4>5</vt:i4>
      </vt:variant>
      <vt:variant>
        <vt:lpwstr/>
      </vt:variant>
      <vt:variant>
        <vt:lpwstr>_Toc181691283</vt:lpwstr>
      </vt:variant>
      <vt:variant>
        <vt:i4>1048635</vt:i4>
      </vt:variant>
      <vt:variant>
        <vt:i4>92</vt:i4>
      </vt:variant>
      <vt:variant>
        <vt:i4>0</vt:i4>
      </vt:variant>
      <vt:variant>
        <vt:i4>5</vt:i4>
      </vt:variant>
      <vt:variant>
        <vt:lpwstr/>
      </vt:variant>
      <vt:variant>
        <vt:lpwstr>_Toc181691282</vt:lpwstr>
      </vt:variant>
      <vt:variant>
        <vt:i4>1048635</vt:i4>
      </vt:variant>
      <vt:variant>
        <vt:i4>86</vt:i4>
      </vt:variant>
      <vt:variant>
        <vt:i4>0</vt:i4>
      </vt:variant>
      <vt:variant>
        <vt:i4>5</vt:i4>
      </vt:variant>
      <vt:variant>
        <vt:lpwstr/>
      </vt:variant>
      <vt:variant>
        <vt:lpwstr>_Toc181691281</vt:lpwstr>
      </vt:variant>
      <vt:variant>
        <vt:i4>1048635</vt:i4>
      </vt:variant>
      <vt:variant>
        <vt:i4>80</vt:i4>
      </vt:variant>
      <vt:variant>
        <vt:i4>0</vt:i4>
      </vt:variant>
      <vt:variant>
        <vt:i4>5</vt:i4>
      </vt:variant>
      <vt:variant>
        <vt:lpwstr/>
      </vt:variant>
      <vt:variant>
        <vt:lpwstr>_Toc181691280</vt:lpwstr>
      </vt:variant>
      <vt:variant>
        <vt:i4>2031675</vt:i4>
      </vt:variant>
      <vt:variant>
        <vt:i4>74</vt:i4>
      </vt:variant>
      <vt:variant>
        <vt:i4>0</vt:i4>
      </vt:variant>
      <vt:variant>
        <vt:i4>5</vt:i4>
      </vt:variant>
      <vt:variant>
        <vt:lpwstr/>
      </vt:variant>
      <vt:variant>
        <vt:lpwstr>_Toc181691279</vt:lpwstr>
      </vt:variant>
      <vt:variant>
        <vt:i4>2031675</vt:i4>
      </vt:variant>
      <vt:variant>
        <vt:i4>68</vt:i4>
      </vt:variant>
      <vt:variant>
        <vt:i4>0</vt:i4>
      </vt:variant>
      <vt:variant>
        <vt:i4>5</vt:i4>
      </vt:variant>
      <vt:variant>
        <vt:lpwstr/>
      </vt:variant>
      <vt:variant>
        <vt:lpwstr>_Toc181691278</vt:lpwstr>
      </vt:variant>
      <vt:variant>
        <vt:i4>2031675</vt:i4>
      </vt:variant>
      <vt:variant>
        <vt:i4>62</vt:i4>
      </vt:variant>
      <vt:variant>
        <vt:i4>0</vt:i4>
      </vt:variant>
      <vt:variant>
        <vt:i4>5</vt:i4>
      </vt:variant>
      <vt:variant>
        <vt:lpwstr/>
      </vt:variant>
      <vt:variant>
        <vt:lpwstr>_Toc181691277</vt:lpwstr>
      </vt:variant>
      <vt:variant>
        <vt:i4>2031675</vt:i4>
      </vt:variant>
      <vt:variant>
        <vt:i4>56</vt:i4>
      </vt:variant>
      <vt:variant>
        <vt:i4>0</vt:i4>
      </vt:variant>
      <vt:variant>
        <vt:i4>5</vt:i4>
      </vt:variant>
      <vt:variant>
        <vt:lpwstr/>
      </vt:variant>
      <vt:variant>
        <vt:lpwstr>_Toc181691276</vt:lpwstr>
      </vt:variant>
      <vt:variant>
        <vt:i4>2031675</vt:i4>
      </vt:variant>
      <vt:variant>
        <vt:i4>50</vt:i4>
      </vt:variant>
      <vt:variant>
        <vt:i4>0</vt:i4>
      </vt:variant>
      <vt:variant>
        <vt:i4>5</vt:i4>
      </vt:variant>
      <vt:variant>
        <vt:lpwstr/>
      </vt:variant>
      <vt:variant>
        <vt:lpwstr>_Toc181691275</vt:lpwstr>
      </vt:variant>
      <vt:variant>
        <vt:i4>2031675</vt:i4>
      </vt:variant>
      <vt:variant>
        <vt:i4>44</vt:i4>
      </vt:variant>
      <vt:variant>
        <vt:i4>0</vt:i4>
      </vt:variant>
      <vt:variant>
        <vt:i4>5</vt:i4>
      </vt:variant>
      <vt:variant>
        <vt:lpwstr/>
      </vt:variant>
      <vt:variant>
        <vt:lpwstr>_Toc181691274</vt:lpwstr>
      </vt:variant>
      <vt:variant>
        <vt:i4>2031675</vt:i4>
      </vt:variant>
      <vt:variant>
        <vt:i4>38</vt:i4>
      </vt:variant>
      <vt:variant>
        <vt:i4>0</vt:i4>
      </vt:variant>
      <vt:variant>
        <vt:i4>5</vt:i4>
      </vt:variant>
      <vt:variant>
        <vt:lpwstr/>
      </vt:variant>
      <vt:variant>
        <vt:lpwstr>_Toc181691273</vt:lpwstr>
      </vt:variant>
      <vt:variant>
        <vt:i4>2031675</vt:i4>
      </vt:variant>
      <vt:variant>
        <vt:i4>32</vt:i4>
      </vt:variant>
      <vt:variant>
        <vt:i4>0</vt:i4>
      </vt:variant>
      <vt:variant>
        <vt:i4>5</vt:i4>
      </vt:variant>
      <vt:variant>
        <vt:lpwstr/>
      </vt:variant>
      <vt:variant>
        <vt:lpwstr>_Toc181691272</vt:lpwstr>
      </vt:variant>
      <vt:variant>
        <vt:i4>2031675</vt:i4>
      </vt:variant>
      <vt:variant>
        <vt:i4>26</vt:i4>
      </vt:variant>
      <vt:variant>
        <vt:i4>0</vt:i4>
      </vt:variant>
      <vt:variant>
        <vt:i4>5</vt:i4>
      </vt:variant>
      <vt:variant>
        <vt:lpwstr/>
      </vt:variant>
      <vt:variant>
        <vt:lpwstr>_Toc181691271</vt:lpwstr>
      </vt:variant>
      <vt:variant>
        <vt:i4>2031675</vt:i4>
      </vt:variant>
      <vt:variant>
        <vt:i4>20</vt:i4>
      </vt:variant>
      <vt:variant>
        <vt:i4>0</vt:i4>
      </vt:variant>
      <vt:variant>
        <vt:i4>5</vt:i4>
      </vt:variant>
      <vt:variant>
        <vt:lpwstr/>
      </vt:variant>
      <vt:variant>
        <vt:lpwstr>_Toc181691270</vt:lpwstr>
      </vt:variant>
      <vt:variant>
        <vt:i4>1966139</vt:i4>
      </vt:variant>
      <vt:variant>
        <vt:i4>14</vt:i4>
      </vt:variant>
      <vt:variant>
        <vt:i4>0</vt:i4>
      </vt:variant>
      <vt:variant>
        <vt:i4>5</vt:i4>
      </vt:variant>
      <vt:variant>
        <vt:lpwstr/>
      </vt:variant>
      <vt:variant>
        <vt:lpwstr>_Toc181691269</vt:lpwstr>
      </vt:variant>
      <vt:variant>
        <vt:i4>1966139</vt:i4>
      </vt:variant>
      <vt:variant>
        <vt:i4>8</vt:i4>
      </vt:variant>
      <vt:variant>
        <vt:i4>0</vt:i4>
      </vt:variant>
      <vt:variant>
        <vt:i4>5</vt:i4>
      </vt:variant>
      <vt:variant>
        <vt:lpwstr/>
      </vt:variant>
      <vt:variant>
        <vt:lpwstr>_Toc181691268</vt:lpwstr>
      </vt:variant>
      <vt:variant>
        <vt:i4>1966139</vt:i4>
      </vt:variant>
      <vt:variant>
        <vt:i4>2</vt:i4>
      </vt:variant>
      <vt:variant>
        <vt:i4>0</vt:i4>
      </vt:variant>
      <vt:variant>
        <vt:i4>5</vt:i4>
      </vt:variant>
      <vt:variant>
        <vt:lpwstr/>
      </vt:variant>
      <vt:variant>
        <vt:lpwstr>_Toc181691267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SSC Roadmap</dc:title>
  <dc:creator>John Carmichael</dc:creator>
  <cp:lastModifiedBy>John Carmichael</cp:lastModifiedBy>
  <cp:revision>2</cp:revision>
  <cp:lastPrinted>2015-09-16T14:30:00Z</cp:lastPrinted>
  <dcterms:created xsi:type="dcterms:W3CDTF">2015-11-03T16:01:00Z</dcterms:created>
  <dcterms:modified xsi:type="dcterms:W3CDTF">2015-11-03T16:01:00Z</dcterms:modified>
</cp:coreProperties>
</file>